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Pr="0093083A" w:rsidRDefault="00E87A59" w:rsidP="00E87A59">
      <w:pPr>
        <w:rPr>
          <w:rFonts w:ascii="Georgia" w:hAnsi="Georgia"/>
        </w:rPr>
      </w:pPr>
    </w:p>
    <w:p w14:paraId="522854EB" w14:textId="77777777" w:rsidR="004F4903" w:rsidRPr="0093083A" w:rsidRDefault="004F4903" w:rsidP="00E87A59">
      <w:pPr>
        <w:rPr>
          <w:rFonts w:ascii="Georgia" w:hAnsi="Georgia"/>
        </w:rPr>
      </w:pPr>
    </w:p>
    <w:p w14:paraId="44BE8976" w14:textId="77777777" w:rsidR="004F4903" w:rsidRPr="0093083A" w:rsidRDefault="004F4903" w:rsidP="004F4903">
      <w:pPr>
        <w:pStyle w:val="Zkladntext"/>
        <w:jc w:val="center"/>
        <w:rPr>
          <w:rFonts w:ascii="Georgia" w:hAnsi="Georgia"/>
          <w:b/>
          <w:bCs/>
        </w:rPr>
      </w:pPr>
    </w:p>
    <w:p w14:paraId="01FDFE46" w14:textId="15AA63AC" w:rsidR="004F4903" w:rsidRPr="0093083A" w:rsidRDefault="004F4903" w:rsidP="004F4903">
      <w:pPr>
        <w:pStyle w:val="Zkladntext"/>
        <w:jc w:val="center"/>
        <w:rPr>
          <w:rFonts w:ascii="Georgia" w:hAnsi="Georgia"/>
          <w:b/>
          <w:bCs/>
        </w:rPr>
      </w:pPr>
      <w:r w:rsidRPr="0093083A">
        <w:rPr>
          <w:rFonts w:ascii="Georgia" w:hAnsi="Georgia"/>
          <w:b/>
          <w:bCs/>
        </w:rPr>
        <w:t>ČESKÁ REPUBLIKA</w:t>
      </w:r>
    </w:p>
    <w:p w14:paraId="08107868" w14:textId="7F1A90B8" w:rsidR="004F4903" w:rsidRPr="0093083A" w:rsidRDefault="004F4903" w:rsidP="00DD4674">
      <w:pPr>
        <w:pStyle w:val="Zkladntext"/>
        <w:jc w:val="center"/>
        <w:rPr>
          <w:rFonts w:ascii="Georgia" w:hAnsi="Georgia"/>
          <w:b/>
          <w:bCs/>
        </w:rPr>
      </w:pPr>
      <w:r w:rsidRPr="0093083A">
        <w:rPr>
          <w:rFonts w:ascii="Georgia" w:hAnsi="Georgia"/>
          <w:b/>
          <w:bCs/>
        </w:rPr>
        <w:t>ČESKÁ ROZVOJOVÁ AGENTURA</w:t>
      </w:r>
      <w:r w:rsidRPr="0093083A">
        <w:rPr>
          <w:rFonts w:ascii="Georgia" w:hAnsi="Georgia"/>
        </w:rPr>
        <w:br/>
      </w:r>
      <w:r w:rsidRPr="0093083A">
        <w:rPr>
          <w:rFonts w:ascii="Georgia" w:hAnsi="Georgia"/>
          <w:b/>
          <w:bCs/>
        </w:rPr>
        <w:t xml:space="preserve">Nerudova 3, 118 </w:t>
      </w:r>
      <w:r w:rsidR="00DD4674">
        <w:rPr>
          <w:rFonts w:ascii="Georgia" w:hAnsi="Georgia"/>
          <w:b/>
          <w:bCs/>
        </w:rPr>
        <w:t>0</w:t>
      </w:r>
      <w:r w:rsidRPr="0093083A">
        <w:rPr>
          <w:rFonts w:ascii="Georgia" w:hAnsi="Georgia"/>
          <w:b/>
          <w:bCs/>
        </w:rPr>
        <w:t>0 Praha 1</w:t>
      </w:r>
    </w:p>
    <w:p w14:paraId="0A19BDD1" w14:textId="77777777" w:rsidR="00C9195C" w:rsidRPr="0093083A" w:rsidRDefault="00C9195C" w:rsidP="004F4903">
      <w:pPr>
        <w:pStyle w:val="Zkladntext"/>
        <w:jc w:val="center"/>
        <w:rPr>
          <w:rFonts w:ascii="Georgia" w:hAnsi="Georgia"/>
          <w:b/>
          <w:bCs/>
        </w:rPr>
      </w:pPr>
    </w:p>
    <w:p w14:paraId="7AE0C269" w14:textId="77777777" w:rsidR="00E87A59" w:rsidRPr="0093083A" w:rsidRDefault="00E87A59" w:rsidP="00E87A59">
      <w:pPr>
        <w:pStyle w:val="Nadpis7"/>
        <w:spacing w:before="360" w:after="240"/>
        <w:ind w:left="0"/>
        <w:jc w:val="center"/>
        <w:rPr>
          <w:rFonts w:ascii="Georgia" w:hAnsi="Georgia"/>
          <w:b/>
          <w:bCs/>
          <w:sz w:val="28"/>
          <w:szCs w:val="28"/>
        </w:rPr>
      </w:pPr>
      <w:r w:rsidRPr="0093083A">
        <w:rPr>
          <w:rFonts w:ascii="Georgia" w:hAnsi="Georgia"/>
          <w:b/>
          <w:bCs/>
          <w:sz w:val="28"/>
          <w:szCs w:val="28"/>
        </w:rPr>
        <w:t xml:space="preserve">Rozhodnutí </w:t>
      </w:r>
    </w:p>
    <w:p w14:paraId="59C1F2D3" w14:textId="3CA97FFC" w:rsidR="002E06CE" w:rsidRPr="0093083A" w:rsidRDefault="002E06CE" w:rsidP="002E06CE">
      <w:pPr>
        <w:pStyle w:val="Nadpis7"/>
        <w:spacing w:before="360" w:after="240"/>
        <w:ind w:left="0"/>
        <w:jc w:val="center"/>
        <w:rPr>
          <w:rFonts w:ascii="Georgia" w:hAnsi="Georgia"/>
          <w:b/>
          <w:bCs/>
          <w:sz w:val="28"/>
          <w:szCs w:val="28"/>
        </w:rPr>
      </w:pPr>
      <w:bookmarkStart w:id="0" w:name="_Hlk172128818"/>
      <w:r w:rsidRPr="0093083A">
        <w:rPr>
          <w:rFonts w:ascii="Georgia" w:hAnsi="Georgia"/>
          <w:b/>
          <w:bCs/>
          <w:sz w:val="28"/>
          <w:szCs w:val="28"/>
        </w:rPr>
        <w:t xml:space="preserve">č. sp. </w:t>
      </w:r>
      <w:r w:rsidRPr="0093083A">
        <w:rPr>
          <w:rFonts w:ascii="Georgia" w:hAnsi="Georgia"/>
          <w:b/>
          <w:bCs/>
          <w:sz w:val="28"/>
          <w:szCs w:val="28"/>
        </w:rPr>
        <w:fldChar w:fldCharType="begin"/>
      </w:r>
      <w:r w:rsidRPr="0093083A">
        <w:rPr>
          <w:rFonts w:ascii="Georgia" w:hAnsi="Georgia"/>
          <w:b/>
          <w:bCs/>
          <w:sz w:val="28"/>
          <w:szCs w:val="28"/>
        </w:rPr>
        <w:instrText xml:space="preserve"> MERGEFIELD Číslo_rozhodnutí_pro_rok_2017 </w:instrText>
      </w:r>
      <w:r w:rsidRPr="0093083A">
        <w:rPr>
          <w:rFonts w:ascii="Georgia" w:hAnsi="Georgia"/>
          <w:b/>
          <w:bCs/>
          <w:sz w:val="28"/>
          <w:szCs w:val="28"/>
        </w:rPr>
        <w:fldChar w:fldCharType="separate"/>
      </w:r>
      <w:hyperlink r:id="rId11" w:history="1">
        <w:r w:rsidRPr="0093083A">
          <w:rPr>
            <w:rFonts w:ascii="Georgia" w:hAnsi="Georgia"/>
            <w:b/>
            <w:bCs/>
            <w:sz w:val="28"/>
            <w:szCs w:val="28"/>
            <w:highlight w:val="yellow"/>
          </w:rPr>
          <w:t>DO-NNO-xxxxxx/</w:t>
        </w:r>
        <w:r w:rsidR="0088448E" w:rsidRPr="0093083A">
          <w:rPr>
            <w:rFonts w:ascii="Georgia" w:hAnsi="Georgia"/>
            <w:b/>
            <w:bCs/>
            <w:sz w:val="28"/>
            <w:szCs w:val="28"/>
            <w:highlight w:val="yellow"/>
          </w:rPr>
          <w:t>2026</w:t>
        </w:r>
        <w:r w:rsidRPr="0093083A">
          <w:rPr>
            <w:rFonts w:ascii="Georgia" w:hAnsi="Georgia"/>
            <w:b/>
            <w:bCs/>
            <w:sz w:val="28"/>
            <w:szCs w:val="28"/>
            <w:highlight w:val="yellow"/>
          </w:rPr>
          <w:t>-1-CRA</w:t>
        </w:r>
      </w:hyperlink>
      <w:r w:rsidRPr="0093083A">
        <w:rPr>
          <w:rFonts w:ascii="Georgia" w:hAnsi="Georgia"/>
          <w:b/>
          <w:bCs/>
          <w:sz w:val="28"/>
          <w:szCs w:val="28"/>
        </w:rPr>
        <w:fldChar w:fldCharType="end"/>
      </w:r>
    </w:p>
    <w:p w14:paraId="008D7A8C" w14:textId="50E1AE75" w:rsidR="002E06CE" w:rsidRPr="0093083A" w:rsidRDefault="002E06CE" w:rsidP="002E06CE">
      <w:pPr>
        <w:jc w:val="center"/>
        <w:rPr>
          <w:rFonts w:ascii="Georgia" w:hAnsi="Georgia"/>
          <w:sz w:val="20"/>
          <w:szCs w:val="20"/>
        </w:rPr>
      </w:pPr>
      <w:bookmarkStart w:id="1" w:name="_Hlk172128829"/>
      <w:bookmarkEnd w:id="0"/>
      <w:r w:rsidRPr="0093083A">
        <w:rPr>
          <w:rFonts w:ascii="Georgia" w:hAnsi="Georgia"/>
          <w:b/>
          <w:bCs/>
          <w:sz w:val="28"/>
          <w:szCs w:val="28"/>
        </w:rPr>
        <w:t xml:space="preserve">č. j. </w:t>
      </w:r>
      <w:r w:rsidRPr="0093083A">
        <w:rPr>
          <w:rFonts w:ascii="Georgia" w:hAnsi="Georgia"/>
          <w:b/>
          <w:bCs/>
          <w:sz w:val="28"/>
          <w:szCs w:val="28"/>
          <w:highlight w:val="yellow"/>
        </w:rPr>
        <w:t>xxxxxx</w:t>
      </w:r>
      <w:r w:rsidRPr="0093083A">
        <w:rPr>
          <w:rFonts w:ascii="Georgia" w:hAnsi="Georgia"/>
          <w:b/>
          <w:bCs/>
          <w:sz w:val="28"/>
          <w:szCs w:val="28"/>
        </w:rPr>
        <w:t>/</w:t>
      </w:r>
      <w:r w:rsidR="0088448E" w:rsidRPr="0093083A">
        <w:rPr>
          <w:rFonts w:ascii="Georgia" w:hAnsi="Georgia"/>
          <w:b/>
          <w:bCs/>
          <w:sz w:val="28"/>
          <w:szCs w:val="28"/>
          <w:highlight w:val="yellow"/>
        </w:rPr>
        <w:t>2026</w:t>
      </w:r>
      <w:r w:rsidRPr="0093083A">
        <w:rPr>
          <w:rFonts w:ascii="Georgia" w:hAnsi="Georgia"/>
          <w:b/>
          <w:bCs/>
          <w:sz w:val="28"/>
          <w:szCs w:val="28"/>
        </w:rPr>
        <w:t>-1-ČRA</w:t>
      </w:r>
    </w:p>
    <w:bookmarkEnd w:id="1"/>
    <w:p w14:paraId="408DE67C" w14:textId="77777777" w:rsidR="00E87A59" w:rsidRPr="0093083A" w:rsidRDefault="00E87A59" w:rsidP="00E87A59">
      <w:pPr>
        <w:jc w:val="center"/>
        <w:rPr>
          <w:rFonts w:ascii="Georgia" w:hAnsi="Georgia"/>
          <w:b/>
          <w:bCs/>
          <w:sz w:val="28"/>
          <w:szCs w:val="28"/>
        </w:rPr>
      </w:pPr>
    </w:p>
    <w:p w14:paraId="1ECFEF40" w14:textId="77777777" w:rsidR="00E87A59" w:rsidRPr="0093083A" w:rsidRDefault="00E87A59" w:rsidP="00E87A59">
      <w:pPr>
        <w:jc w:val="center"/>
        <w:rPr>
          <w:rFonts w:ascii="Georgia" w:hAnsi="Georgia"/>
          <w:b/>
          <w:bCs/>
          <w:sz w:val="28"/>
          <w:szCs w:val="28"/>
        </w:rPr>
      </w:pPr>
      <w:r w:rsidRPr="0093083A">
        <w:rPr>
          <w:rFonts w:ascii="Georgia" w:hAnsi="Georgia"/>
          <w:b/>
          <w:bCs/>
          <w:sz w:val="28"/>
          <w:szCs w:val="28"/>
        </w:rPr>
        <w:t xml:space="preserve">o poskytnutí dotace ze státního rozpočtu ČR </w:t>
      </w:r>
    </w:p>
    <w:p w14:paraId="2A1A39AD" w14:textId="6890B70D" w:rsidR="00E87A59" w:rsidRPr="0093083A" w:rsidRDefault="00E87A59" w:rsidP="00E87A59">
      <w:pPr>
        <w:jc w:val="center"/>
        <w:rPr>
          <w:rFonts w:ascii="Georgia" w:hAnsi="Georgia"/>
          <w:b/>
          <w:bCs/>
          <w:sz w:val="28"/>
          <w:szCs w:val="28"/>
        </w:rPr>
      </w:pPr>
      <w:r w:rsidRPr="0093083A">
        <w:rPr>
          <w:rFonts w:ascii="Georgia" w:hAnsi="Georgia"/>
          <w:b/>
          <w:bCs/>
          <w:sz w:val="28"/>
          <w:szCs w:val="28"/>
        </w:rPr>
        <w:t xml:space="preserve">na rok </w:t>
      </w:r>
      <w:r w:rsidR="0088448E" w:rsidRPr="0093083A">
        <w:rPr>
          <w:rFonts w:ascii="Georgia" w:hAnsi="Georgia"/>
          <w:b/>
          <w:bCs/>
          <w:sz w:val="28"/>
          <w:szCs w:val="28"/>
          <w:highlight w:val="yellow"/>
        </w:rPr>
        <w:t>2026</w:t>
      </w:r>
    </w:p>
    <w:p w14:paraId="4B236A01" w14:textId="77777777" w:rsidR="00E87A59" w:rsidRPr="0093083A" w:rsidRDefault="00E87A59" w:rsidP="00E87A59">
      <w:pPr>
        <w:jc w:val="center"/>
        <w:rPr>
          <w:rFonts w:ascii="Georgia" w:hAnsi="Georgia"/>
          <w:smallCaps/>
          <w:sz w:val="22"/>
          <w:szCs w:val="22"/>
        </w:rPr>
      </w:pPr>
    </w:p>
    <w:p w14:paraId="28A67F22" w14:textId="77777777" w:rsidR="00E87A59" w:rsidRPr="0093083A" w:rsidRDefault="00E87A59" w:rsidP="00E87A59">
      <w:pPr>
        <w:jc w:val="center"/>
        <w:rPr>
          <w:rFonts w:ascii="Georgia" w:hAnsi="Georgia"/>
          <w:sz w:val="20"/>
          <w:szCs w:val="20"/>
        </w:rPr>
      </w:pPr>
      <w:r w:rsidRPr="0093083A">
        <w:rPr>
          <w:rFonts w:ascii="Georgia" w:hAnsi="Georgia"/>
          <w:smallCaps/>
          <w:sz w:val="20"/>
          <w:szCs w:val="20"/>
        </w:rPr>
        <w:t xml:space="preserve">VYDÁVÁ </w:t>
      </w:r>
    </w:p>
    <w:p w14:paraId="1667FBDE" w14:textId="77777777" w:rsidR="00E87A59" w:rsidRPr="0093083A" w:rsidRDefault="00E87A59" w:rsidP="00E87A59">
      <w:pPr>
        <w:jc w:val="center"/>
        <w:rPr>
          <w:rFonts w:ascii="Georgia" w:hAnsi="Georgia"/>
          <w:smallCaps/>
          <w:sz w:val="18"/>
          <w:szCs w:val="18"/>
        </w:rPr>
      </w:pPr>
      <w:r w:rsidRPr="0093083A">
        <w:rPr>
          <w:rFonts w:ascii="Georgia" w:hAnsi="Georgia"/>
          <w:smallCaps/>
          <w:sz w:val="18"/>
          <w:szCs w:val="18"/>
        </w:rPr>
        <w:t>PODLE ZÁKONA Č.  151/2010 S</w:t>
      </w:r>
      <w:r w:rsidRPr="0093083A">
        <w:rPr>
          <w:rFonts w:ascii="Georgia" w:hAnsi="Georgia"/>
          <w:sz w:val="18"/>
          <w:szCs w:val="18"/>
        </w:rPr>
        <w:t>B.</w:t>
      </w:r>
      <w:r w:rsidRPr="0093083A">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93083A" w:rsidRDefault="00E87A59" w:rsidP="00E87A59">
      <w:pPr>
        <w:jc w:val="center"/>
        <w:rPr>
          <w:rFonts w:ascii="Georgia" w:hAnsi="Georgia"/>
          <w:smallCaps/>
          <w:sz w:val="18"/>
          <w:szCs w:val="18"/>
        </w:rPr>
      </w:pPr>
      <w:r w:rsidRPr="0093083A">
        <w:rPr>
          <w:rFonts w:ascii="Georgia" w:hAnsi="Georgia"/>
          <w:smallCaps/>
          <w:sz w:val="18"/>
          <w:szCs w:val="18"/>
        </w:rPr>
        <w:t>ZÁKONA Č.218/2000 SB., O ROZPOČTOVÝCH PRAVIDLECH, VE ZNĚNÍ POZDĚJŠÍCH PŘEDPISŮ</w:t>
      </w:r>
      <w:r w:rsidR="00C76BEB" w:rsidRPr="0093083A">
        <w:rPr>
          <w:rFonts w:ascii="Georgia" w:hAnsi="Georgia"/>
          <w:smallCaps/>
          <w:sz w:val="18"/>
          <w:szCs w:val="18"/>
        </w:rPr>
        <w:t xml:space="preserve"> </w:t>
      </w:r>
      <w:r w:rsidR="00C76BEB" w:rsidRPr="0093083A">
        <w:rPr>
          <w:rFonts w:ascii="Georgia" w:hAnsi="Georgia"/>
          <w:bCs/>
          <w:caps/>
          <w:sz w:val="18"/>
          <w:szCs w:val="18"/>
        </w:rPr>
        <w:t>a v souladu se zákonem č. 500/2004 Sb., správní řád, ve znění pozdějších předpisů</w:t>
      </w:r>
      <w:r w:rsidRPr="0093083A">
        <w:rPr>
          <w:rFonts w:ascii="Georgia" w:hAnsi="Georgia"/>
          <w:smallCaps/>
          <w:sz w:val="18"/>
          <w:szCs w:val="18"/>
        </w:rPr>
        <w:t xml:space="preserve"> </w:t>
      </w:r>
    </w:p>
    <w:p w14:paraId="70C98E4D" w14:textId="77777777" w:rsidR="00E87A59" w:rsidRPr="0093083A" w:rsidRDefault="00E87A59" w:rsidP="00E87A59">
      <w:pPr>
        <w:jc w:val="center"/>
        <w:rPr>
          <w:rFonts w:ascii="Georgia" w:eastAsia="Georgia" w:hAnsi="Georgia" w:cs="Georgia"/>
          <w:sz w:val="20"/>
          <w:szCs w:val="20"/>
        </w:rPr>
      </w:pPr>
    </w:p>
    <w:p w14:paraId="7F650905" w14:textId="4B452F77" w:rsidR="00E87A59" w:rsidRPr="0093083A" w:rsidRDefault="00E87A59" w:rsidP="00E87A59">
      <w:pPr>
        <w:jc w:val="center"/>
        <w:rPr>
          <w:rFonts w:ascii="Georgia" w:hAnsi="Georgia"/>
          <w:smallCaps/>
          <w:sz w:val="20"/>
          <w:szCs w:val="20"/>
        </w:rPr>
      </w:pPr>
      <w:r w:rsidRPr="0093083A">
        <w:rPr>
          <w:rFonts w:ascii="Georgia" w:eastAsia="Georgia" w:hAnsi="Georgia" w:cs="Georgia"/>
          <w:sz w:val="20"/>
          <w:szCs w:val="20"/>
        </w:rPr>
        <w:t xml:space="preserve">NA ZÁKLADĚ ŽÁDOSTI Č. j. </w:t>
      </w:r>
      <w:r w:rsidRPr="0093083A">
        <w:rPr>
          <w:rFonts w:ascii="Georgia" w:eastAsia="Georgia" w:hAnsi="Georgia" w:cs="Georgia"/>
          <w:sz w:val="20"/>
          <w:szCs w:val="20"/>
          <w:highlight w:val="yellow"/>
        </w:rPr>
        <w:t>…………</w:t>
      </w:r>
      <w:r w:rsidR="00084D8E" w:rsidRPr="0093083A">
        <w:rPr>
          <w:rFonts w:ascii="Georgia" w:eastAsia="Georgia" w:hAnsi="Georgia" w:cs="Georgia"/>
          <w:sz w:val="20"/>
          <w:szCs w:val="20"/>
          <w:highlight w:val="yellow"/>
        </w:rPr>
        <w:t>……</w:t>
      </w:r>
      <w:r w:rsidRPr="0093083A">
        <w:rPr>
          <w:rFonts w:ascii="Georgia" w:eastAsia="Georgia" w:hAnsi="Georgia" w:cs="Georgia"/>
          <w:sz w:val="20"/>
          <w:szCs w:val="20"/>
          <w:highlight w:val="yellow"/>
        </w:rPr>
        <w:t>,</w:t>
      </w:r>
      <w:r w:rsidRPr="0093083A">
        <w:rPr>
          <w:rFonts w:ascii="Georgia" w:hAnsi="Georgia"/>
          <w:smallCaps/>
          <w:sz w:val="20"/>
          <w:szCs w:val="20"/>
        </w:rPr>
        <w:t xml:space="preserve"> </w:t>
      </w:r>
    </w:p>
    <w:p w14:paraId="6217F821" w14:textId="77777777" w:rsidR="00E87A59" w:rsidRPr="0093083A" w:rsidRDefault="00E87A59" w:rsidP="00E87A59">
      <w:pPr>
        <w:jc w:val="center"/>
        <w:rPr>
          <w:rFonts w:ascii="Georgia" w:hAnsi="Georgia"/>
          <w:smallCaps/>
          <w:sz w:val="20"/>
          <w:szCs w:val="20"/>
        </w:rPr>
      </w:pPr>
    </w:p>
    <w:p w14:paraId="4C96F8CF" w14:textId="77777777" w:rsidR="00E87A59" w:rsidRPr="0093083A" w:rsidRDefault="00E87A59" w:rsidP="00E87A59">
      <w:pPr>
        <w:jc w:val="center"/>
        <w:rPr>
          <w:rFonts w:ascii="Georgia" w:hAnsi="Georgia"/>
          <w:b/>
          <w:bCs/>
          <w:sz w:val="22"/>
          <w:szCs w:val="22"/>
        </w:rPr>
      </w:pPr>
      <w:r w:rsidRPr="0093083A">
        <w:rPr>
          <w:rFonts w:ascii="Georgia" w:hAnsi="Georgia"/>
          <w:b/>
          <w:bCs/>
          <w:sz w:val="22"/>
          <w:szCs w:val="22"/>
        </w:rPr>
        <w:t xml:space="preserve">v rámci Zahraniční rozvojové spolupráce České republiky, </w:t>
      </w:r>
    </w:p>
    <w:p w14:paraId="56D3E97A" w14:textId="211BC0B5" w:rsidR="00E87A59" w:rsidRPr="0093083A" w:rsidRDefault="00E87A59" w:rsidP="00E87A59">
      <w:pPr>
        <w:jc w:val="center"/>
        <w:rPr>
          <w:rFonts w:ascii="Georgia" w:hAnsi="Georgia"/>
          <w:b/>
          <w:bCs/>
          <w:sz w:val="22"/>
          <w:szCs w:val="22"/>
        </w:rPr>
      </w:pPr>
      <w:r w:rsidRPr="0093083A">
        <w:rPr>
          <w:rFonts w:ascii="Georgia" w:hAnsi="Georgia"/>
          <w:b/>
          <w:bCs/>
          <w:sz w:val="22"/>
          <w:szCs w:val="22"/>
        </w:rPr>
        <w:t xml:space="preserve">programu </w:t>
      </w:r>
      <w:r w:rsidR="004D340B" w:rsidRPr="0093083A">
        <w:rPr>
          <w:rFonts w:ascii="Georgia" w:hAnsi="Georgia"/>
          <w:b/>
          <w:bCs/>
          <w:sz w:val="22"/>
          <w:szCs w:val="22"/>
        </w:rPr>
        <w:t xml:space="preserve">„Posilování kapacit implementačních partnerů ZRS (včetně kapacit </w:t>
      </w:r>
      <w:r w:rsidR="00F47806" w:rsidRPr="0093083A">
        <w:rPr>
          <w:rFonts w:ascii="Georgia" w:hAnsi="Georgia"/>
          <w:b/>
          <w:bCs/>
          <w:sz w:val="22"/>
          <w:szCs w:val="22"/>
        </w:rPr>
        <w:br/>
      </w:r>
      <w:r w:rsidR="004D340B" w:rsidRPr="0093083A">
        <w:rPr>
          <w:rFonts w:ascii="Georgia" w:hAnsi="Georgia"/>
          <w:b/>
          <w:bCs/>
          <w:sz w:val="22"/>
          <w:szCs w:val="22"/>
        </w:rPr>
        <w:t>a partnerství NNO, aktivit krajů a obcí v prioritních zemích ZRS ČR)“</w:t>
      </w:r>
    </w:p>
    <w:p w14:paraId="1AB0C3B7" w14:textId="77777777" w:rsidR="00E87A59" w:rsidRPr="0093083A" w:rsidRDefault="00E87A59" w:rsidP="00E87A59">
      <w:pPr>
        <w:jc w:val="center"/>
        <w:rPr>
          <w:rFonts w:ascii="Georgia" w:hAnsi="Georgia"/>
          <w:b/>
          <w:bCs/>
          <w:sz w:val="22"/>
          <w:szCs w:val="22"/>
        </w:rPr>
      </w:pPr>
    </w:p>
    <w:p w14:paraId="3531DD1F" w14:textId="34CA2356" w:rsidR="00084D8E" w:rsidRPr="0093083A" w:rsidRDefault="00084D8E" w:rsidP="00084D8E">
      <w:pPr>
        <w:jc w:val="center"/>
        <w:rPr>
          <w:rFonts w:ascii="Georgia" w:eastAsia="Georgia" w:hAnsi="Georgia" w:cs="Georgia"/>
          <w:sz w:val="21"/>
          <w:szCs w:val="21"/>
        </w:rPr>
      </w:pPr>
      <w:bookmarkStart w:id="2" w:name="_Hlk172190749"/>
      <w:r w:rsidRPr="0093083A">
        <w:rPr>
          <w:rFonts w:ascii="Georgia" w:eastAsia="Georgia" w:hAnsi="Georgia" w:cs="Georgia"/>
          <w:sz w:val="20"/>
          <w:szCs w:val="20"/>
        </w:rPr>
        <w:t>dle usnesení vlády</w:t>
      </w:r>
      <w:r w:rsidR="004D5D9E" w:rsidRPr="0093083A">
        <w:rPr>
          <w:rFonts w:ascii="Georgia" w:eastAsia="Georgia" w:hAnsi="Georgia" w:cs="Georgia"/>
          <w:sz w:val="20"/>
          <w:szCs w:val="20"/>
        </w:rPr>
        <w:t xml:space="preserve"> ČR</w:t>
      </w:r>
      <w:r w:rsidRPr="0093083A">
        <w:rPr>
          <w:rFonts w:ascii="Georgia" w:eastAsia="Georgia" w:hAnsi="Georgia" w:cs="Georgia"/>
          <w:sz w:val="20"/>
          <w:szCs w:val="20"/>
        </w:rPr>
        <w:t xml:space="preserve"> č. </w:t>
      </w:r>
      <w:r w:rsidR="0088448E" w:rsidRPr="0093083A">
        <w:rPr>
          <w:rFonts w:ascii="Georgia" w:eastAsia="Georgia" w:hAnsi="Georgia" w:cs="Georgia"/>
          <w:sz w:val="20"/>
          <w:szCs w:val="20"/>
          <w:highlight w:val="yellow"/>
        </w:rPr>
        <w:t>420</w:t>
      </w:r>
      <w:r w:rsidRPr="0093083A">
        <w:rPr>
          <w:rFonts w:ascii="Georgia" w:eastAsia="Georgia" w:hAnsi="Georgia" w:cs="Georgia"/>
          <w:sz w:val="20"/>
          <w:szCs w:val="20"/>
        </w:rPr>
        <w:t xml:space="preserve"> ze dne </w:t>
      </w:r>
      <w:r w:rsidR="0088448E" w:rsidRPr="0093083A">
        <w:rPr>
          <w:rFonts w:ascii="Georgia" w:eastAsia="Georgia" w:hAnsi="Georgia" w:cs="Georgia"/>
          <w:sz w:val="20"/>
          <w:szCs w:val="20"/>
          <w:highlight w:val="yellow"/>
        </w:rPr>
        <w:t>11</w:t>
      </w:r>
      <w:r w:rsidRPr="0093083A">
        <w:rPr>
          <w:rFonts w:ascii="Georgia" w:eastAsia="Georgia" w:hAnsi="Georgia" w:cs="Georgia"/>
          <w:sz w:val="20"/>
          <w:szCs w:val="20"/>
          <w:highlight w:val="yellow"/>
        </w:rPr>
        <w:t>. června 202</w:t>
      </w:r>
      <w:r w:rsidR="0088448E" w:rsidRPr="0093083A">
        <w:rPr>
          <w:rFonts w:ascii="Georgia" w:eastAsia="Georgia" w:hAnsi="Georgia" w:cs="Georgia"/>
          <w:sz w:val="20"/>
          <w:szCs w:val="20"/>
          <w:highlight w:val="yellow"/>
        </w:rPr>
        <w:t>5</w:t>
      </w:r>
      <w:r w:rsidRPr="0093083A">
        <w:rPr>
          <w:rFonts w:ascii="Georgia" w:eastAsia="Georgia" w:hAnsi="Georgia" w:cs="Georgia"/>
          <w:sz w:val="20"/>
          <w:szCs w:val="20"/>
        </w:rPr>
        <w:t xml:space="preserve"> o </w:t>
      </w:r>
      <w:r w:rsidR="00DF2816" w:rsidRPr="0093083A">
        <w:rPr>
          <w:rFonts w:ascii="Georgia" w:eastAsia="Georgia" w:hAnsi="Georgia" w:cs="Georgia"/>
          <w:sz w:val="20"/>
          <w:szCs w:val="20"/>
        </w:rPr>
        <w:t>h</w:t>
      </w:r>
      <w:r w:rsidRPr="0093083A">
        <w:rPr>
          <w:rFonts w:ascii="Georgia" w:eastAsia="Georgia" w:hAnsi="Georgia" w:cs="Georgia"/>
          <w:sz w:val="20"/>
          <w:szCs w:val="20"/>
        </w:rPr>
        <w:t xml:space="preserve">lavních oblastech státní dotační politiky vůči nestátním neziskovým organizacím na podporu veřejně prospěšných činností pro rok </w:t>
      </w:r>
      <w:r w:rsidRPr="0093083A">
        <w:rPr>
          <w:rFonts w:ascii="Georgia" w:eastAsia="Georgia" w:hAnsi="Georgia" w:cs="Georgia"/>
          <w:sz w:val="20"/>
          <w:szCs w:val="20"/>
          <w:highlight w:val="yellow"/>
        </w:rPr>
        <w:t>202</w:t>
      </w:r>
      <w:r w:rsidR="0088448E" w:rsidRPr="0093083A">
        <w:rPr>
          <w:rFonts w:ascii="Georgia" w:eastAsia="Georgia" w:hAnsi="Georgia" w:cs="Georgia"/>
          <w:sz w:val="20"/>
          <w:szCs w:val="20"/>
          <w:highlight w:val="yellow"/>
        </w:rPr>
        <w:t>6</w:t>
      </w:r>
      <w:r w:rsidRPr="0093083A">
        <w:rPr>
          <w:rFonts w:ascii="Georgia" w:eastAsia="Georgia" w:hAnsi="Georgia" w:cs="Georgia"/>
          <w:sz w:val="20"/>
          <w:szCs w:val="20"/>
        </w:rPr>
        <w:t xml:space="preserve"> </w:t>
      </w:r>
      <w:r w:rsidRPr="0093083A">
        <w:rPr>
          <w:rFonts w:ascii="Georgia" w:hAnsi="Georgia"/>
          <w:highlight w:val="red"/>
        </w:rPr>
        <w:br/>
      </w:r>
      <w:r w:rsidRPr="0093083A">
        <w:rPr>
          <w:rFonts w:ascii="Georgia" w:eastAsia="Georgia" w:hAnsi="Georgia" w:cs="Georgia"/>
          <w:sz w:val="20"/>
          <w:szCs w:val="20"/>
        </w:rPr>
        <w:t xml:space="preserve">a dle usnesení vlády č. </w:t>
      </w:r>
      <w:r w:rsidR="00185CF6" w:rsidRPr="0093083A">
        <w:rPr>
          <w:rFonts w:ascii="Georgia" w:eastAsia="Georgia" w:hAnsi="Georgia" w:cs="Georgia"/>
          <w:sz w:val="20"/>
          <w:szCs w:val="20"/>
          <w:highlight w:val="yellow"/>
        </w:rPr>
        <w:t>703</w:t>
      </w:r>
      <w:r w:rsidRPr="0093083A">
        <w:rPr>
          <w:rFonts w:ascii="Georgia" w:eastAsia="Georgia" w:hAnsi="Georgia" w:cs="Georgia"/>
          <w:sz w:val="20"/>
          <w:szCs w:val="20"/>
        </w:rPr>
        <w:t xml:space="preserve"> ze dne </w:t>
      </w:r>
      <w:r w:rsidR="00185CF6" w:rsidRPr="0093083A">
        <w:rPr>
          <w:rFonts w:ascii="Georgia" w:eastAsia="Georgia" w:hAnsi="Georgia" w:cs="Georgia"/>
          <w:sz w:val="20"/>
          <w:szCs w:val="20"/>
          <w:highlight w:val="yellow"/>
        </w:rPr>
        <w:t>24</w:t>
      </w:r>
      <w:r w:rsidRPr="0093083A">
        <w:rPr>
          <w:rFonts w:ascii="Georgia" w:eastAsia="Georgia" w:hAnsi="Georgia" w:cs="Georgia"/>
          <w:sz w:val="20"/>
          <w:szCs w:val="20"/>
          <w:highlight w:val="yellow"/>
        </w:rPr>
        <w:t xml:space="preserve">. </w:t>
      </w:r>
      <w:r w:rsidR="00185CF6" w:rsidRPr="0093083A">
        <w:rPr>
          <w:rFonts w:ascii="Georgia" w:eastAsia="Georgia" w:hAnsi="Georgia" w:cs="Georgia"/>
          <w:sz w:val="20"/>
          <w:szCs w:val="20"/>
          <w:highlight w:val="yellow"/>
        </w:rPr>
        <w:t>září</w:t>
      </w:r>
      <w:r w:rsidRPr="0093083A">
        <w:rPr>
          <w:rFonts w:ascii="Georgia" w:eastAsia="Georgia" w:hAnsi="Georgia" w:cs="Georgia"/>
          <w:sz w:val="20"/>
          <w:szCs w:val="20"/>
          <w:highlight w:val="yellow"/>
        </w:rPr>
        <w:t xml:space="preserve"> 202</w:t>
      </w:r>
      <w:r w:rsidR="0088448E" w:rsidRPr="0093083A">
        <w:rPr>
          <w:rFonts w:ascii="Georgia" w:eastAsia="Georgia" w:hAnsi="Georgia" w:cs="Georgia"/>
          <w:sz w:val="20"/>
          <w:szCs w:val="20"/>
          <w:highlight w:val="yellow"/>
        </w:rPr>
        <w:t>5</w:t>
      </w:r>
      <w:r w:rsidRPr="0093083A">
        <w:rPr>
          <w:rFonts w:ascii="Georgia" w:eastAsia="Georgia" w:hAnsi="Georgia" w:cs="Georgia"/>
          <w:sz w:val="20"/>
          <w:szCs w:val="20"/>
        </w:rPr>
        <w:t xml:space="preserve"> k dvoustranné zahraniční rozvojové spolupráci </w:t>
      </w:r>
      <w:r w:rsidRPr="0093083A">
        <w:rPr>
          <w:rFonts w:ascii="Georgia" w:eastAsia="Georgia" w:hAnsi="Georgia" w:cs="Georgia"/>
          <w:sz w:val="20"/>
          <w:szCs w:val="20"/>
        </w:rPr>
        <w:br/>
        <w:t xml:space="preserve">v r. </w:t>
      </w:r>
      <w:r w:rsidRPr="0093083A">
        <w:rPr>
          <w:rFonts w:ascii="Georgia" w:eastAsia="Georgia" w:hAnsi="Georgia" w:cs="Georgia"/>
          <w:sz w:val="20"/>
          <w:szCs w:val="20"/>
          <w:highlight w:val="yellow"/>
        </w:rPr>
        <w:t>202</w:t>
      </w:r>
      <w:r w:rsidR="0088448E" w:rsidRPr="0093083A">
        <w:rPr>
          <w:rFonts w:ascii="Georgia" w:eastAsia="Georgia" w:hAnsi="Georgia" w:cs="Georgia"/>
          <w:sz w:val="20"/>
          <w:szCs w:val="20"/>
          <w:highlight w:val="yellow"/>
        </w:rPr>
        <w:t>6</w:t>
      </w:r>
      <w:r w:rsidRPr="0093083A">
        <w:rPr>
          <w:rFonts w:ascii="Georgia" w:eastAsia="Georgia" w:hAnsi="Georgia" w:cs="Georgia"/>
          <w:sz w:val="20"/>
          <w:szCs w:val="20"/>
        </w:rPr>
        <w:t xml:space="preserve"> a ke střednědobému výhledu jejího financování do r. </w:t>
      </w:r>
      <w:r w:rsidRPr="0093083A">
        <w:rPr>
          <w:rFonts w:ascii="Georgia" w:eastAsia="Georgia" w:hAnsi="Georgia" w:cs="Georgia"/>
          <w:sz w:val="20"/>
          <w:szCs w:val="20"/>
          <w:highlight w:val="yellow"/>
        </w:rPr>
        <w:t>202</w:t>
      </w:r>
      <w:r w:rsidR="0088448E" w:rsidRPr="0093083A">
        <w:rPr>
          <w:rFonts w:ascii="Georgia" w:eastAsia="Georgia" w:hAnsi="Georgia" w:cs="Georgia"/>
          <w:sz w:val="20"/>
          <w:szCs w:val="20"/>
          <w:highlight w:val="yellow"/>
        </w:rPr>
        <w:t>8</w:t>
      </w:r>
    </w:p>
    <w:bookmarkEnd w:id="2"/>
    <w:p w14:paraId="619A2A18" w14:textId="77777777" w:rsidR="00E87A59" w:rsidRPr="0093083A" w:rsidRDefault="00E87A59" w:rsidP="00E87A59">
      <w:pPr>
        <w:jc w:val="center"/>
        <w:rPr>
          <w:rFonts w:ascii="Georgia" w:hAnsi="Georgia"/>
          <w:b/>
          <w:sz w:val="21"/>
          <w:szCs w:val="21"/>
        </w:rPr>
      </w:pPr>
    </w:p>
    <w:p w14:paraId="724DBE12" w14:textId="77777777" w:rsidR="00E87A59" w:rsidRPr="0093083A" w:rsidRDefault="00E87A59" w:rsidP="00E87A59">
      <w:pPr>
        <w:jc w:val="center"/>
        <w:rPr>
          <w:rFonts w:ascii="Georgia" w:hAnsi="Georgia"/>
          <w:b/>
          <w:bCs/>
          <w:sz w:val="21"/>
          <w:szCs w:val="21"/>
        </w:rPr>
      </w:pPr>
      <w:r w:rsidRPr="0093083A">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93083A" w14:paraId="6F7D2403" w14:textId="77777777" w:rsidTr="0083506A">
        <w:tc>
          <w:tcPr>
            <w:tcW w:w="4536" w:type="dxa"/>
          </w:tcPr>
          <w:p w14:paraId="2B81B333" w14:textId="77777777" w:rsidR="00E87A59" w:rsidRPr="0093083A" w:rsidRDefault="00E87A59" w:rsidP="00E87A59">
            <w:pPr>
              <w:rPr>
                <w:rFonts w:ascii="Georgia" w:hAnsi="Georgia"/>
                <w:sz w:val="21"/>
                <w:szCs w:val="21"/>
              </w:rPr>
            </w:pPr>
            <w:r w:rsidRPr="0093083A">
              <w:rPr>
                <w:rFonts w:ascii="Georgia" w:hAnsi="Georgia"/>
                <w:b/>
                <w:bCs/>
                <w:sz w:val="21"/>
                <w:szCs w:val="21"/>
              </w:rPr>
              <w:t>Poskytovatel</w:t>
            </w:r>
          </w:p>
        </w:tc>
        <w:tc>
          <w:tcPr>
            <w:tcW w:w="5245" w:type="dxa"/>
          </w:tcPr>
          <w:p w14:paraId="29C46C58" w14:textId="77777777" w:rsidR="00E87A59" w:rsidRPr="0093083A" w:rsidRDefault="00E87A59" w:rsidP="00E87A59">
            <w:pPr>
              <w:rPr>
                <w:rFonts w:ascii="Georgia" w:hAnsi="Georgia"/>
                <w:sz w:val="21"/>
                <w:szCs w:val="21"/>
              </w:rPr>
            </w:pPr>
            <w:r w:rsidRPr="0093083A">
              <w:rPr>
                <w:rFonts w:ascii="Georgia" w:hAnsi="Georgia"/>
                <w:sz w:val="21"/>
                <w:szCs w:val="21"/>
              </w:rPr>
              <w:t>Česká republika – Česká rozvojová agentura</w:t>
            </w:r>
          </w:p>
        </w:tc>
      </w:tr>
      <w:tr w:rsidR="00E87A59" w:rsidRPr="0093083A" w14:paraId="5057E511" w14:textId="77777777" w:rsidTr="0083506A">
        <w:tc>
          <w:tcPr>
            <w:tcW w:w="4536" w:type="dxa"/>
          </w:tcPr>
          <w:p w14:paraId="2EDB8233" w14:textId="77777777" w:rsidR="00E87A59" w:rsidRPr="0093083A" w:rsidRDefault="00E87A59" w:rsidP="00E87A59">
            <w:pPr>
              <w:rPr>
                <w:rFonts w:ascii="Georgia" w:hAnsi="Georgia"/>
                <w:b/>
                <w:bCs/>
                <w:sz w:val="21"/>
                <w:szCs w:val="21"/>
              </w:rPr>
            </w:pPr>
            <w:r w:rsidRPr="0093083A">
              <w:rPr>
                <w:rFonts w:ascii="Georgia" w:hAnsi="Georgia"/>
                <w:b/>
                <w:bCs/>
                <w:sz w:val="21"/>
                <w:szCs w:val="21"/>
              </w:rPr>
              <w:t>Sídlo</w:t>
            </w:r>
          </w:p>
        </w:tc>
        <w:tc>
          <w:tcPr>
            <w:tcW w:w="5245" w:type="dxa"/>
          </w:tcPr>
          <w:p w14:paraId="361EA2CA" w14:textId="0F0A3211" w:rsidR="00E87A59" w:rsidRPr="0093083A" w:rsidRDefault="00E87A59" w:rsidP="00E87A59">
            <w:pPr>
              <w:rPr>
                <w:rFonts w:ascii="Georgia" w:hAnsi="Georgia"/>
                <w:sz w:val="21"/>
                <w:szCs w:val="21"/>
              </w:rPr>
            </w:pPr>
            <w:r w:rsidRPr="0093083A">
              <w:rPr>
                <w:rFonts w:ascii="Georgia" w:hAnsi="Georgia"/>
                <w:sz w:val="21"/>
                <w:szCs w:val="21"/>
              </w:rPr>
              <w:t xml:space="preserve">Nerudova 3, 118 </w:t>
            </w:r>
            <w:r w:rsidR="007E5BBE">
              <w:rPr>
                <w:rFonts w:ascii="Georgia" w:hAnsi="Georgia"/>
                <w:sz w:val="21"/>
                <w:szCs w:val="21"/>
              </w:rPr>
              <w:t>0</w:t>
            </w:r>
            <w:r w:rsidRPr="0093083A">
              <w:rPr>
                <w:rFonts w:ascii="Georgia" w:hAnsi="Georgia"/>
                <w:sz w:val="21"/>
                <w:szCs w:val="21"/>
              </w:rPr>
              <w:t>0 Praha 1</w:t>
            </w:r>
          </w:p>
        </w:tc>
      </w:tr>
      <w:tr w:rsidR="00E87A59" w:rsidRPr="0093083A" w14:paraId="41645B2B" w14:textId="77777777" w:rsidTr="0083506A">
        <w:tc>
          <w:tcPr>
            <w:tcW w:w="4536" w:type="dxa"/>
          </w:tcPr>
          <w:p w14:paraId="56FB942B" w14:textId="77777777" w:rsidR="00E87A59" w:rsidRPr="0093083A" w:rsidRDefault="00E87A59" w:rsidP="00E87A59">
            <w:pPr>
              <w:rPr>
                <w:rFonts w:ascii="Georgia" w:hAnsi="Georgia"/>
                <w:b/>
                <w:bCs/>
                <w:sz w:val="21"/>
                <w:szCs w:val="21"/>
              </w:rPr>
            </w:pPr>
            <w:r w:rsidRPr="0093083A">
              <w:rPr>
                <w:rFonts w:ascii="Georgia" w:hAnsi="Georgia"/>
                <w:b/>
                <w:bCs/>
                <w:sz w:val="21"/>
                <w:szCs w:val="21"/>
              </w:rPr>
              <w:t>IČO</w:t>
            </w:r>
          </w:p>
        </w:tc>
        <w:tc>
          <w:tcPr>
            <w:tcW w:w="5245" w:type="dxa"/>
          </w:tcPr>
          <w:p w14:paraId="0C700B0B" w14:textId="77777777" w:rsidR="00E87A59" w:rsidRPr="0093083A" w:rsidRDefault="00E87A59" w:rsidP="00E87A59">
            <w:pPr>
              <w:rPr>
                <w:rFonts w:ascii="Georgia" w:hAnsi="Georgia"/>
                <w:sz w:val="21"/>
                <w:szCs w:val="21"/>
              </w:rPr>
            </w:pPr>
            <w:r w:rsidRPr="0093083A">
              <w:rPr>
                <w:rFonts w:ascii="Georgia" w:hAnsi="Georgia"/>
                <w:sz w:val="21"/>
                <w:szCs w:val="21"/>
              </w:rPr>
              <w:t>75123924</w:t>
            </w:r>
          </w:p>
        </w:tc>
      </w:tr>
      <w:tr w:rsidR="00E87A59" w:rsidRPr="0093083A" w14:paraId="10B7C544" w14:textId="77777777" w:rsidTr="0083506A">
        <w:tc>
          <w:tcPr>
            <w:tcW w:w="4536" w:type="dxa"/>
          </w:tcPr>
          <w:p w14:paraId="420A66F9" w14:textId="77777777" w:rsidR="00E87A59" w:rsidRPr="0093083A" w:rsidRDefault="00E87A59" w:rsidP="00E87A59">
            <w:pPr>
              <w:rPr>
                <w:rFonts w:ascii="Georgia" w:hAnsi="Georgia"/>
                <w:b/>
                <w:bCs/>
                <w:sz w:val="21"/>
                <w:szCs w:val="21"/>
              </w:rPr>
            </w:pPr>
            <w:r w:rsidRPr="0093083A">
              <w:rPr>
                <w:rFonts w:ascii="Georgia" w:hAnsi="Georgia"/>
                <w:b/>
                <w:bCs/>
                <w:sz w:val="21"/>
                <w:szCs w:val="21"/>
              </w:rPr>
              <w:t>Jméno a příjmení osoby oprávněné jednat jménem poskytovatele</w:t>
            </w:r>
          </w:p>
        </w:tc>
        <w:tc>
          <w:tcPr>
            <w:tcW w:w="5245" w:type="dxa"/>
          </w:tcPr>
          <w:p w14:paraId="241D3CF2" w14:textId="1542D26E" w:rsidR="00E87A59" w:rsidRPr="0093083A" w:rsidRDefault="001C3B6D" w:rsidP="00E87A59">
            <w:pPr>
              <w:rPr>
                <w:rFonts w:ascii="Georgia" w:hAnsi="Georgia"/>
                <w:sz w:val="21"/>
                <w:szCs w:val="21"/>
              </w:rPr>
            </w:pPr>
            <w:r w:rsidRPr="0093083A">
              <w:rPr>
                <w:rFonts w:ascii="Georgia" w:hAnsi="Georgia"/>
                <w:sz w:val="21"/>
                <w:szCs w:val="21"/>
              </w:rPr>
              <w:t>Ing. Michal Minčev, MBA</w:t>
            </w:r>
            <w:r w:rsidR="00E87A59" w:rsidRPr="0093083A">
              <w:rPr>
                <w:rFonts w:ascii="Georgia" w:hAnsi="Georgia"/>
                <w:sz w:val="21"/>
                <w:szCs w:val="21"/>
              </w:rPr>
              <w:t>, ředitel</w:t>
            </w:r>
          </w:p>
        </w:tc>
      </w:tr>
    </w:tbl>
    <w:p w14:paraId="751781C4" w14:textId="77777777" w:rsidR="00E87A59" w:rsidRPr="0093083A"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93083A"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93083A" w:rsidRDefault="00E87A59" w:rsidP="00E87A59">
            <w:pPr>
              <w:rPr>
                <w:rFonts w:ascii="Georgia" w:hAnsi="Georgia"/>
                <w:color w:val="000000"/>
                <w:sz w:val="21"/>
                <w:szCs w:val="21"/>
              </w:rPr>
            </w:pPr>
            <w:r w:rsidRPr="0093083A">
              <w:rPr>
                <w:rFonts w:ascii="Georgia" w:hAnsi="Georgia"/>
                <w:b/>
                <w:bCs/>
                <w:color w:val="000000" w:themeColor="text1"/>
                <w:sz w:val="21"/>
                <w:szCs w:val="21"/>
              </w:rPr>
              <w:t>Příjemce dotace:</w:t>
            </w:r>
            <w:r w:rsidRPr="0093083A">
              <w:rPr>
                <w:rFonts w:ascii="Georgia" w:hAnsi="Georgia"/>
                <w:color w:val="000000" w:themeColor="text1"/>
                <w:sz w:val="21"/>
                <w:szCs w:val="21"/>
              </w:rPr>
              <w:t xml:space="preserve"> </w:t>
            </w:r>
          </w:p>
          <w:p w14:paraId="484A01C6" w14:textId="77777777" w:rsidR="00E87A59" w:rsidRPr="0093083A" w:rsidRDefault="00E87A59" w:rsidP="00E87A59">
            <w:pPr>
              <w:rPr>
                <w:rFonts w:ascii="Georgia" w:hAnsi="Georgia"/>
                <w:color w:val="000000"/>
                <w:sz w:val="20"/>
                <w:szCs w:val="20"/>
              </w:rPr>
            </w:pPr>
            <w:r w:rsidRPr="0093083A">
              <w:rPr>
                <w:rFonts w:ascii="Georgia" w:hAnsi="Georgia"/>
                <w:color w:val="000000"/>
                <w:sz w:val="21"/>
                <w:szCs w:val="21"/>
              </w:rPr>
              <w:t xml:space="preserve">  </w:t>
            </w:r>
            <w:r w:rsidRPr="0093083A">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51583191" w:rsidR="00E87A59" w:rsidRPr="0093083A" w:rsidRDefault="00E87A59" w:rsidP="00E87A59">
            <w:pPr>
              <w:rPr>
                <w:rFonts w:ascii="Georgia" w:hAnsi="Georgia"/>
                <w:sz w:val="21"/>
                <w:szCs w:val="21"/>
              </w:rPr>
            </w:pPr>
            <w:r w:rsidRPr="0093083A">
              <w:rPr>
                <w:rFonts w:ascii="Georgia" w:hAnsi="Georgia"/>
                <w:sz w:val="21"/>
                <w:szCs w:val="21"/>
              </w:rPr>
              <w:t xml:space="preserve"> </w:t>
            </w:r>
          </w:p>
        </w:tc>
      </w:tr>
      <w:tr w:rsidR="00E87A59" w:rsidRPr="0093083A"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93083A" w:rsidRDefault="00E87A59" w:rsidP="00E87A59">
            <w:pPr>
              <w:rPr>
                <w:rFonts w:ascii="Georgia" w:hAnsi="Georgia"/>
                <w:color w:val="000000"/>
                <w:sz w:val="21"/>
                <w:szCs w:val="21"/>
              </w:rPr>
            </w:pPr>
            <w:r w:rsidRPr="0093083A">
              <w:rPr>
                <w:rFonts w:ascii="Georgia" w:hAnsi="Georgia"/>
                <w:b/>
                <w:bCs/>
                <w:color w:val="000000"/>
                <w:sz w:val="21"/>
                <w:szCs w:val="21"/>
              </w:rPr>
              <w:t>IČO:</w:t>
            </w:r>
            <w:r w:rsidRPr="0093083A">
              <w:rPr>
                <w:rFonts w:ascii="Georgia" w:hAnsi="Georgia"/>
                <w:color w:val="000000"/>
                <w:sz w:val="21"/>
                <w:szCs w:val="21"/>
              </w:rPr>
              <w:t xml:space="preserve"> </w:t>
            </w:r>
          </w:p>
          <w:p w14:paraId="0618A26E" w14:textId="77777777" w:rsidR="00E87A59" w:rsidRPr="0093083A" w:rsidRDefault="00E87A59" w:rsidP="00E87A59">
            <w:pPr>
              <w:ind w:left="180" w:hanging="180"/>
              <w:rPr>
                <w:rFonts w:ascii="Georgia" w:hAnsi="Georgia"/>
                <w:color w:val="000000"/>
                <w:sz w:val="20"/>
                <w:szCs w:val="20"/>
              </w:rPr>
            </w:pPr>
            <w:r w:rsidRPr="0093083A">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56C41EEE" w:rsidR="00E87A59" w:rsidRPr="0093083A" w:rsidRDefault="00E87A59" w:rsidP="00E87A59">
            <w:pPr>
              <w:rPr>
                <w:rFonts w:ascii="Georgia" w:hAnsi="Georgia"/>
                <w:color w:val="000000"/>
                <w:sz w:val="21"/>
                <w:szCs w:val="21"/>
              </w:rPr>
            </w:pPr>
            <w:r w:rsidRPr="0093083A">
              <w:rPr>
                <w:rFonts w:ascii="Georgia" w:hAnsi="Georgia"/>
                <w:b/>
                <w:color w:val="000000"/>
                <w:sz w:val="21"/>
                <w:szCs w:val="21"/>
              </w:rPr>
              <w:t xml:space="preserve"> </w:t>
            </w:r>
          </w:p>
        </w:tc>
      </w:tr>
      <w:tr w:rsidR="00E87A59" w:rsidRPr="0093083A"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93083A" w:rsidRDefault="00E87A59" w:rsidP="00E87A59">
            <w:pPr>
              <w:rPr>
                <w:rFonts w:ascii="Georgia" w:hAnsi="Georgia"/>
                <w:color w:val="000000"/>
                <w:sz w:val="21"/>
                <w:szCs w:val="21"/>
              </w:rPr>
            </w:pPr>
            <w:r w:rsidRPr="0093083A">
              <w:rPr>
                <w:rFonts w:ascii="Georgia" w:hAnsi="Georgia"/>
                <w:b/>
                <w:bCs/>
                <w:color w:val="000000"/>
                <w:sz w:val="21"/>
                <w:szCs w:val="21"/>
              </w:rPr>
              <w:t>Adresa (trvalého pobytu nebo sídla právnické osoby)</w:t>
            </w:r>
          </w:p>
        </w:tc>
      </w:tr>
      <w:tr w:rsidR="00E87A59" w:rsidRPr="0093083A"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93083A" w:rsidRDefault="00E87A59" w:rsidP="00E87A59">
            <w:pPr>
              <w:rPr>
                <w:rFonts w:ascii="Georgia" w:hAnsi="Georgia"/>
                <w:b/>
                <w:bCs/>
                <w:color w:val="000000"/>
                <w:sz w:val="21"/>
                <w:szCs w:val="21"/>
              </w:rPr>
            </w:pPr>
            <w:r w:rsidRPr="0093083A">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4EA949BC" w:rsidR="00E87A59" w:rsidRPr="0093083A" w:rsidRDefault="00E87A59" w:rsidP="00E87A59">
            <w:pPr>
              <w:rPr>
                <w:rFonts w:ascii="Georgia" w:hAnsi="Georgia"/>
                <w:color w:val="000000"/>
                <w:sz w:val="21"/>
                <w:szCs w:val="21"/>
              </w:rPr>
            </w:pPr>
            <w:r w:rsidRPr="0093083A">
              <w:rPr>
                <w:rFonts w:ascii="Georgia" w:hAnsi="Georgia"/>
                <w:color w:val="000000"/>
                <w:sz w:val="21"/>
                <w:szCs w:val="21"/>
              </w:rPr>
              <w:t xml:space="preserve"> </w:t>
            </w:r>
          </w:p>
        </w:tc>
      </w:tr>
      <w:tr w:rsidR="00E87A59" w:rsidRPr="0093083A"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93083A" w:rsidRDefault="00E87A59" w:rsidP="00E87A59">
            <w:pPr>
              <w:rPr>
                <w:rFonts w:ascii="Georgia" w:hAnsi="Georgia"/>
                <w:b/>
                <w:bCs/>
                <w:color w:val="000000"/>
                <w:sz w:val="21"/>
                <w:szCs w:val="21"/>
              </w:rPr>
            </w:pPr>
            <w:r w:rsidRPr="0093083A">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110F30CF" w:rsidR="00E87A59" w:rsidRPr="0093083A" w:rsidRDefault="00E87A59" w:rsidP="00E87A59">
            <w:pPr>
              <w:rPr>
                <w:rFonts w:ascii="Georgia" w:hAnsi="Georgia"/>
                <w:bCs/>
                <w:iCs/>
                <w:color w:val="000000"/>
                <w:sz w:val="21"/>
                <w:szCs w:val="21"/>
              </w:rPr>
            </w:pPr>
            <w:r w:rsidRPr="0093083A">
              <w:rPr>
                <w:rFonts w:ascii="Georgia" w:hAnsi="Georgia"/>
                <w:bCs/>
                <w:iCs/>
                <w:color w:val="000000"/>
                <w:sz w:val="21"/>
                <w:szCs w:val="21"/>
              </w:rPr>
              <w:t xml:space="preserve"> </w:t>
            </w:r>
            <w:r w:rsidRPr="0093083A">
              <w:rPr>
                <w:rFonts w:ascii="Georgia" w:hAnsi="Georgia"/>
                <w:bCs/>
                <w:iCs/>
                <w:color w:val="000000"/>
                <w:sz w:val="21"/>
                <w:szCs w:val="21"/>
              </w:rPr>
              <w:fldChar w:fldCharType="begin"/>
            </w:r>
            <w:r w:rsidRPr="0093083A">
              <w:rPr>
                <w:rFonts w:ascii="Georgia" w:hAnsi="Georgia"/>
                <w:bCs/>
                <w:iCs/>
                <w:color w:val="000000"/>
                <w:sz w:val="21"/>
                <w:szCs w:val="21"/>
              </w:rPr>
              <w:instrText xml:space="preserve"> MERGEFIELD Město </w:instrText>
            </w:r>
            <w:r w:rsidRPr="0093083A">
              <w:rPr>
                <w:rFonts w:ascii="Georgia" w:hAnsi="Georgia"/>
                <w:bCs/>
                <w:iCs/>
                <w:color w:val="000000"/>
                <w:sz w:val="21"/>
                <w:szCs w:val="21"/>
              </w:rPr>
              <w:fldChar w:fldCharType="separate"/>
            </w:r>
            <w:r w:rsidRPr="0093083A">
              <w:rPr>
                <w:rFonts w:ascii="Georgia" w:hAnsi="Georgia"/>
                <w:bCs/>
                <w:iCs/>
                <w:color w:val="000000"/>
                <w:sz w:val="21"/>
                <w:szCs w:val="21"/>
              </w:rPr>
              <w:fldChar w:fldCharType="end"/>
            </w:r>
            <w:r w:rsidR="00FB6F4E" w:rsidRPr="0093083A">
              <w:rPr>
                <w:rFonts w:ascii="Georgia" w:hAnsi="Georgia"/>
                <w:bCs/>
                <w:iCs/>
                <w:color w:val="000000"/>
                <w:sz w:val="21"/>
                <w:szCs w:val="21"/>
              </w:rPr>
              <w:t xml:space="preserve"> </w:t>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93083A" w:rsidRDefault="00E87A59" w:rsidP="00E87A59">
            <w:pPr>
              <w:rPr>
                <w:rFonts w:ascii="Georgia" w:hAnsi="Georgia"/>
                <w:b/>
                <w:bCs/>
                <w:color w:val="000000"/>
                <w:sz w:val="21"/>
                <w:szCs w:val="21"/>
              </w:rPr>
            </w:pPr>
            <w:r w:rsidRPr="0093083A">
              <w:rPr>
                <w:rFonts w:ascii="Georgia" w:hAnsi="Georgia"/>
                <w:color w:val="000000"/>
                <w:sz w:val="21"/>
                <w:szCs w:val="21"/>
              </w:rPr>
              <w:t xml:space="preserve"> </w:t>
            </w:r>
            <w:r w:rsidRPr="0093083A">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2737DA3A" w:rsidR="00E87A59" w:rsidRPr="0093083A" w:rsidRDefault="00E87A59" w:rsidP="00E87A59">
            <w:pPr>
              <w:rPr>
                <w:rFonts w:ascii="Georgia" w:hAnsi="Georgia"/>
                <w:bCs/>
                <w:iCs/>
                <w:color w:val="000000"/>
                <w:sz w:val="21"/>
                <w:szCs w:val="21"/>
              </w:rPr>
            </w:pPr>
            <w:r w:rsidRPr="0093083A">
              <w:rPr>
                <w:rFonts w:ascii="Georgia" w:hAnsi="Georgia"/>
                <w:bCs/>
                <w:iCs/>
                <w:color w:val="000000"/>
                <w:sz w:val="21"/>
                <w:szCs w:val="21"/>
              </w:rPr>
              <w:t xml:space="preserve"> </w:t>
            </w:r>
            <w:r w:rsidRPr="0093083A">
              <w:rPr>
                <w:rFonts w:ascii="Georgia" w:hAnsi="Georgia"/>
                <w:bCs/>
                <w:iCs/>
                <w:color w:val="000000"/>
                <w:sz w:val="21"/>
                <w:szCs w:val="21"/>
              </w:rPr>
              <w:fldChar w:fldCharType="begin"/>
            </w:r>
            <w:r w:rsidRPr="0093083A">
              <w:rPr>
                <w:rFonts w:ascii="Georgia" w:hAnsi="Georgia"/>
                <w:bCs/>
                <w:iCs/>
                <w:color w:val="000000"/>
                <w:sz w:val="21"/>
                <w:szCs w:val="21"/>
              </w:rPr>
              <w:instrText xml:space="preserve"> MERGEFIELD PSČ </w:instrText>
            </w:r>
            <w:r w:rsidRPr="0093083A">
              <w:rPr>
                <w:rFonts w:ascii="Georgia" w:hAnsi="Georgia"/>
                <w:bCs/>
                <w:iCs/>
                <w:color w:val="000000"/>
                <w:sz w:val="21"/>
                <w:szCs w:val="21"/>
              </w:rPr>
              <w:fldChar w:fldCharType="separate"/>
            </w:r>
            <w:r w:rsidRPr="0093083A">
              <w:rPr>
                <w:rFonts w:ascii="Georgia" w:hAnsi="Georgia"/>
                <w:bCs/>
                <w:iCs/>
                <w:color w:val="000000"/>
                <w:sz w:val="21"/>
                <w:szCs w:val="21"/>
              </w:rPr>
              <w:fldChar w:fldCharType="end"/>
            </w:r>
          </w:p>
        </w:tc>
      </w:tr>
      <w:tr w:rsidR="00E87A59" w:rsidRPr="0093083A"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93083A" w:rsidRDefault="00E87A59" w:rsidP="00E87A59">
            <w:pPr>
              <w:rPr>
                <w:rFonts w:ascii="Georgia" w:hAnsi="Georgia"/>
                <w:b/>
                <w:bCs/>
                <w:color w:val="000000"/>
                <w:sz w:val="21"/>
                <w:szCs w:val="21"/>
              </w:rPr>
            </w:pPr>
            <w:r w:rsidRPr="0093083A">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0ED031D2" w:rsidR="00E87A59" w:rsidRPr="0093083A" w:rsidRDefault="00E87A59" w:rsidP="00E87A59">
            <w:pPr>
              <w:rPr>
                <w:rFonts w:ascii="Georgia" w:hAnsi="Georgia"/>
                <w:color w:val="000000"/>
                <w:sz w:val="21"/>
                <w:szCs w:val="21"/>
              </w:rPr>
            </w:pPr>
            <w:r w:rsidRPr="0093083A">
              <w:rPr>
                <w:rFonts w:ascii="Georgia" w:hAnsi="Georgia"/>
                <w:color w:val="000000"/>
                <w:sz w:val="21"/>
                <w:szCs w:val="21"/>
              </w:rPr>
              <w:t xml:space="preserve"> </w:t>
            </w:r>
          </w:p>
        </w:tc>
      </w:tr>
      <w:tr w:rsidR="00E87A59" w:rsidRPr="0093083A"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93083A" w:rsidRDefault="00E87A59" w:rsidP="00E87A59">
            <w:pPr>
              <w:rPr>
                <w:rFonts w:ascii="Georgia" w:hAnsi="Georgia"/>
                <w:b/>
                <w:bCs/>
                <w:color w:val="000000"/>
                <w:sz w:val="21"/>
                <w:szCs w:val="21"/>
              </w:rPr>
            </w:pPr>
            <w:r w:rsidRPr="0093083A">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6413F6BD" w:rsidR="00E87A59" w:rsidRPr="0093083A" w:rsidRDefault="00E87A59" w:rsidP="00E87A59">
            <w:pPr>
              <w:rPr>
                <w:rFonts w:ascii="Georgia" w:hAnsi="Georgia"/>
                <w:color w:val="000000"/>
                <w:sz w:val="21"/>
                <w:szCs w:val="21"/>
              </w:rPr>
            </w:pPr>
            <w:r w:rsidRPr="0093083A">
              <w:rPr>
                <w:rFonts w:ascii="Georgia" w:hAnsi="Georgia"/>
                <w:bCs/>
                <w:sz w:val="21"/>
                <w:szCs w:val="21"/>
              </w:rPr>
              <w:t xml:space="preserve"> </w:t>
            </w:r>
          </w:p>
        </w:tc>
      </w:tr>
      <w:tr w:rsidR="00E87A59" w:rsidRPr="0093083A"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93083A" w:rsidRDefault="00E87A59" w:rsidP="00E87A59">
            <w:pPr>
              <w:rPr>
                <w:rFonts w:ascii="Georgia" w:hAnsi="Georgia"/>
                <w:color w:val="000000"/>
                <w:sz w:val="21"/>
                <w:szCs w:val="21"/>
              </w:rPr>
            </w:pPr>
            <w:r w:rsidRPr="0093083A">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6CEDAC5D" w:rsidR="00E87A59" w:rsidRPr="0093083A" w:rsidRDefault="00E87A59" w:rsidP="00E87A59">
            <w:pPr>
              <w:rPr>
                <w:rFonts w:ascii="Georgia" w:hAnsi="Georgia"/>
                <w:color w:val="000000"/>
                <w:sz w:val="21"/>
                <w:szCs w:val="21"/>
              </w:rPr>
            </w:pPr>
            <w:r w:rsidRPr="0093083A">
              <w:rPr>
                <w:rFonts w:ascii="Georgia" w:hAnsi="Georgia"/>
                <w:color w:val="000000"/>
                <w:sz w:val="21"/>
                <w:szCs w:val="21"/>
              </w:rPr>
              <w:t xml:space="preserve"> </w:t>
            </w:r>
          </w:p>
        </w:tc>
      </w:tr>
      <w:tr w:rsidR="00E87A59" w:rsidRPr="0093083A"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93083A" w:rsidRDefault="00E87A59" w:rsidP="00E87A59">
            <w:pPr>
              <w:rPr>
                <w:rFonts w:ascii="Georgia" w:hAnsi="Georgia"/>
                <w:b/>
                <w:bCs/>
                <w:color w:val="000000"/>
                <w:sz w:val="21"/>
                <w:szCs w:val="21"/>
              </w:rPr>
            </w:pPr>
            <w:r w:rsidRPr="0093083A">
              <w:rPr>
                <w:rFonts w:ascii="Georgia" w:hAnsi="Georgia"/>
                <w:b/>
                <w:bCs/>
                <w:color w:val="000000"/>
                <w:sz w:val="21"/>
                <w:szCs w:val="21"/>
              </w:rPr>
              <w:lastRenderedPageBreak/>
              <w:t>Statutární zástupce:</w:t>
            </w:r>
          </w:p>
          <w:p w14:paraId="585F5983" w14:textId="77777777" w:rsidR="00E87A59" w:rsidRPr="0093083A" w:rsidRDefault="00E87A59" w:rsidP="00E87A59">
            <w:pPr>
              <w:rPr>
                <w:rFonts w:ascii="Georgia" w:hAnsi="Georgia"/>
                <w:color w:val="000000"/>
                <w:sz w:val="20"/>
                <w:szCs w:val="20"/>
              </w:rPr>
            </w:pPr>
            <w:r w:rsidRPr="0093083A">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4187D7A3" w:rsidR="00E87A59" w:rsidRPr="0093083A" w:rsidRDefault="00E87A59" w:rsidP="00E87A59">
            <w:pPr>
              <w:spacing w:line="180" w:lineRule="atLeast"/>
              <w:rPr>
                <w:rFonts w:ascii="Georgia" w:hAnsi="Georgia"/>
                <w:sz w:val="21"/>
                <w:szCs w:val="21"/>
              </w:rPr>
            </w:pPr>
            <w:r w:rsidRPr="0093083A">
              <w:rPr>
                <w:rFonts w:ascii="Georgia" w:hAnsi="Georgia"/>
                <w:sz w:val="21"/>
                <w:szCs w:val="21"/>
              </w:rPr>
              <w:t xml:space="preserve"> </w:t>
            </w:r>
          </w:p>
        </w:tc>
      </w:tr>
      <w:tr w:rsidR="00E87A59" w:rsidRPr="0093083A"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93083A" w:rsidRDefault="00E87A59" w:rsidP="00E87A59">
            <w:pPr>
              <w:pStyle w:val="Nadpis6"/>
              <w:ind w:left="0"/>
              <w:rPr>
                <w:rFonts w:ascii="Georgia" w:hAnsi="Georgia"/>
                <w:sz w:val="21"/>
                <w:szCs w:val="21"/>
              </w:rPr>
            </w:pPr>
            <w:r w:rsidRPr="0093083A">
              <w:rPr>
                <w:rFonts w:ascii="Georgia" w:hAnsi="Georgia"/>
                <w:sz w:val="21"/>
                <w:szCs w:val="21"/>
              </w:rPr>
              <w:t>Kontaktní osoba projektu:</w:t>
            </w:r>
          </w:p>
          <w:p w14:paraId="0A45D154" w14:textId="77777777" w:rsidR="00E87A59" w:rsidRPr="0093083A" w:rsidRDefault="00E87A59" w:rsidP="00E87A59">
            <w:pPr>
              <w:ind w:left="89"/>
              <w:rPr>
                <w:rFonts w:ascii="Georgia" w:hAnsi="Georgia"/>
                <w:color w:val="000000"/>
                <w:sz w:val="20"/>
                <w:szCs w:val="20"/>
              </w:rPr>
            </w:pPr>
            <w:r w:rsidRPr="0093083A">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13685984" w:rsidR="00E87A59" w:rsidRPr="0093083A" w:rsidRDefault="00E87A59" w:rsidP="00E87A59">
            <w:pPr>
              <w:rPr>
                <w:rFonts w:ascii="Georgia" w:hAnsi="Georgia"/>
                <w:sz w:val="21"/>
                <w:szCs w:val="21"/>
              </w:rPr>
            </w:pPr>
            <w:r w:rsidRPr="0093083A">
              <w:rPr>
                <w:rFonts w:ascii="Georgia" w:hAnsi="Georgia"/>
                <w:sz w:val="21"/>
                <w:szCs w:val="21"/>
              </w:rPr>
              <w:t xml:space="preserve"> </w:t>
            </w:r>
          </w:p>
        </w:tc>
      </w:tr>
      <w:tr w:rsidR="00E87A59" w:rsidRPr="0093083A"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93083A" w:rsidRDefault="00E87A59" w:rsidP="00E87A59">
            <w:pPr>
              <w:rPr>
                <w:rFonts w:ascii="Georgia" w:hAnsi="Georgia"/>
                <w:b/>
                <w:bCs/>
                <w:color w:val="000000"/>
                <w:sz w:val="21"/>
                <w:szCs w:val="21"/>
              </w:rPr>
            </w:pPr>
            <w:r w:rsidRPr="0093083A">
              <w:rPr>
                <w:rFonts w:ascii="Georgia" w:hAnsi="Georgia"/>
                <w:b/>
                <w:bCs/>
                <w:color w:val="000000"/>
                <w:sz w:val="21"/>
                <w:szCs w:val="21"/>
              </w:rPr>
              <w:t xml:space="preserve">Bankovní spojení: </w:t>
            </w:r>
          </w:p>
          <w:p w14:paraId="66EEA244" w14:textId="77777777" w:rsidR="00E87A59" w:rsidRPr="0093083A" w:rsidRDefault="00E87A59" w:rsidP="00E87A59">
            <w:pPr>
              <w:rPr>
                <w:rFonts w:ascii="Georgia" w:hAnsi="Georgia"/>
                <w:b/>
                <w:bCs/>
                <w:color w:val="000000"/>
                <w:sz w:val="21"/>
                <w:szCs w:val="21"/>
              </w:rPr>
            </w:pPr>
            <w:r w:rsidRPr="0093083A">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253ED381" w:rsidR="00E87A59" w:rsidRPr="0093083A" w:rsidRDefault="00E87A59" w:rsidP="00E87A59">
            <w:pPr>
              <w:rPr>
                <w:rFonts w:ascii="Georgia" w:hAnsi="Georgia"/>
                <w:color w:val="000000"/>
                <w:sz w:val="21"/>
                <w:szCs w:val="21"/>
                <w:lang w:val="en-US"/>
              </w:rPr>
            </w:pPr>
            <w:r w:rsidRPr="0093083A">
              <w:rPr>
                <w:rFonts w:ascii="Georgia" w:hAnsi="Georgia"/>
                <w:color w:val="000000" w:themeColor="text1"/>
                <w:sz w:val="21"/>
                <w:szCs w:val="21"/>
              </w:rPr>
              <w:t xml:space="preserve"> </w:t>
            </w:r>
          </w:p>
        </w:tc>
      </w:tr>
      <w:tr w:rsidR="00E87A59" w:rsidRPr="0093083A"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93083A" w:rsidRDefault="00E87A59" w:rsidP="00E87A59">
            <w:pPr>
              <w:rPr>
                <w:rFonts w:ascii="Georgia" w:hAnsi="Georgia"/>
                <w:b/>
                <w:bCs/>
                <w:color w:val="000000" w:themeColor="text1"/>
                <w:sz w:val="21"/>
                <w:szCs w:val="21"/>
              </w:rPr>
            </w:pPr>
            <w:r w:rsidRPr="0093083A">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644B854" w:rsidR="00E87A59" w:rsidRPr="0093083A" w:rsidRDefault="002E06CE" w:rsidP="00E87A59">
            <w:pPr>
              <w:rPr>
                <w:rFonts w:ascii="Georgia" w:hAnsi="Georgia"/>
                <w:color w:val="000000" w:themeColor="text1"/>
                <w:sz w:val="21"/>
                <w:szCs w:val="21"/>
              </w:rPr>
            </w:pPr>
            <w:r w:rsidRPr="0093083A">
              <w:rPr>
                <w:rFonts w:ascii="Georgia" w:hAnsi="Georgia"/>
                <w:color w:val="000000" w:themeColor="text1"/>
                <w:sz w:val="21"/>
                <w:szCs w:val="21"/>
              </w:rPr>
              <w:t xml:space="preserve"> </w:t>
            </w:r>
          </w:p>
        </w:tc>
      </w:tr>
      <w:tr w:rsidR="00E87A59" w:rsidRPr="0093083A"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38CF9150" w:rsidR="00E87A59" w:rsidRPr="0093083A" w:rsidRDefault="00E87A59" w:rsidP="00E87A59">
            <w:pPr>
              <w:spacing w:before="60" w:after="60"/>
              <w:rPr>
                <w:rFonts w:ascii="Georgia" w:hAnsi="Georgia"/>
                <w:b/>
                <w:color w:val="000000"/>
                <w:sz w:val="21"/>
                <w:szCs w:val="21"/>
              </w:rPr>
            </w:pPr>
            <w:r w:rsidRPr="0093083A">
              <w:rPr>
                <w:rFonts w:ascii="Georgia" w:hAnsi="Georgia"/>
                <w:b/>
                <w:bCs/>
                <w:color w:val="000000"/>
                <w:sz w:val="21"/>
                <w:szCs w:val="21"/>
              </w:rPr>
              <w:t>Výše dotace:</w:t>
            </w:r>
            <w:r w:rsidR="00FB6F4E" w:rsidRPr="0093083A">
              <w:rPr>
                <w:rFonts w:ascii="Georgia" w:hAnsi="Georgia"/>
                <w:b/>
                <w:bCs/>
                <w:color w:val="000000"/>
                <w:sz w:val="21"/>
                <w:szCs w:val="21"/>
              </w:rPr>
              <w:t xml:space="preserve"> </w:t>
            </w:r>
            <w:r w:rsidR="0093083A" w:rsidRPr="0093083A">
              <w:rPr>
                <w:rFonts w:ascii="Georgia" w:hAnsi="Georgia"/>
                <w:color w:val="000000"/>
                <w:sz w:val="21"/>
                <w:szCs w:val="21"/>
                <w:highlight w:val="yellow"/>
              </w:rPr>
              <w:t>xxxxxx</w:t>
            </w:r>
            <w:r w:rsidR="0093083A" w:rsidRPr="0093083A">
              <w:rPr>
                <w:rFonts w:ascii="Georgia" w:hAnsi="Georgia"/>
                <w:bCs/>
                <w:color w:val="000000"/>
                <w:sz w:val="21"/>
                <w:szCs w:val="21"/>
              </w:rPr>
              <w:t>,-</w:t>
            </w:r>
            <w:r w:rsidRPr="0093083A">
              <w:rPr>
                <w:rFonts w:ascii="Georgia" w:hAnsi="Georgia"/>
                <w:bCs/>
                <w:color w:val="000000"/>
                <w:sz w:val="21"/>
                <w:szCs w:val="21"/>
              </w:rPr>
              <w:t xml:space="preserve"> Kč</w:t>
            </w:r>
          </w:p>
        </w:tc>
      </w:tr>
      <w:tr w:rsidR="00E87A59" w:rsidRPr="0093083A"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93083A" w:rsidRDefault="00E87A59" w:rsidP="00E87A59">
            <w:pPr>
              <w:spacing w:before="60" w:after="60"/>
              <w:rPr>
                <w:rFonts w:ascii="Georgia" w:hAnsi="Georgia"/>
                <w:i/>
                <w:color w:val="000000"/>
                <w:sz w:val="21"/>
                <w:szCs w:val="21"/>
              </w:rPr>
            </w:pPr>
            <w:r w:rsidRPr="0093083A">
              <w:rPr>
                <w:rFonts w:ascii="Georgia" w:hAnsi="Georgia"/>
                <w:b/>
                <w:bCs/>
                <w:color w:val="000000"/>
                <w:sz w:val="21"/>
                <w:szCs w:val="21"/>
              </w:rPr>
              <w:t>Dotace bude poskytnuta</w:t>
            </w:r>
            <w:r w:rsidRPr="0093083A">
              <w:rPr>
                <w:rFonts w:ascii="Georgia" w:hAnsi="Georgia"/>
                <w:color w:val="000000"/>
                <w:sz w:val="21"/>
                <w:szCs w:val="21"/>
              </w:rPr>
              <w:t xml:space="preserve">: </w:t>
            </w:r>
            <w:r w:rsidRPr="0093083A">
              <w:rPr>
                <w:rFonts w:ascii="Georgia" w:hAnsi="Georgia"/>
                <w:i/>
                <w:color w:val="000000"/>
                <w:sz w:val="21"/>
                <w:szCs w:val="21"/>
              </w:rPr>
              <w:t>převodem na účet příjemce</w:t>
            </w:r>
          </w:p>
        </w:tc>
      </w:tr>
      <w:tr w:rsidR="00E87A59" w:rsidRPr="0093083A"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42AD1B49" w:rsidR="00E87A59" w:rsidRPr="00B27C8D" w:rsidRDefault="00E87A59" w:rsidP="004D340B">
            <w:pPr>
              <w:rPr>
                <w:rFonts w:ascii="Georgia" w:hAnsi="Georgia"/>
                <w:noProof/>
                <w:color w:val="000000"/>
                <w:sz w:val="21"/>
                <w:szCs w:val="21"/>
              </w:rPr>
            </w:pPr>
            <w:r w:rsidRPr="00B27C8D">
              <w:rPr>
                <w:rFonts w:ascii="Georgia" w:hAnsi="Georgia"/>
                <w:b/>
                <w:bCs/>
                <w:color w:val="000000" w:themeColor="text1"/>
                <w:sz w:val="21"/>
                <w:szCs w:val="21"/>
              </w:rPr>
              <w:t>Název dotační výzvy:</w:t>
            </w:r>
            <w:r w:rsidRPr="00B27C8D">
              <w:rPr>
                <w:rFonts w:ascii="Georgia" w:hAnsi="Georgia"/>
                <w:color w:val="000000" w:themeColor="text1"/>
                <w:sz w:val="21"/>
                <w:szCs w:val="21"/>
              </w:rPr>
              <w:t xml:space="preserve"> </w:t>
            </w:r>
            <w:r w:rsidR="007911EC" w:rsidRPr="00B27C8D">
              <w:rPr>
                <w:rFonts w:ascii="Georgia" w:hAnsi="Georgia"/>
                <w:sz w:val="22"/>
                <w:szCs w:val="22"/>
              </w:rPr>
              <w:t>UZAVŘENÁ VÝZVA v rámci dotačních programů „Bilaterální zahraniční rozvojová spolupráce“, „Podpora trilaterálních projektů českých subjektů v rozvojových zemích“, „Globální vzdělávání a osvěta veřejnosti“ a „Posilování kapacit platforem nestátních subjektů pro rozvojovou spolupráci (včetně posilování kapacit a partnerství pro NNO)“ pro r. 2026</w:t>
            </w:r>
          </w:p>
        </w:tc>
      </w:tr>
      <w:tr w:rsidR="00E87A59" w:rsidRPr="0093083A"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20695F61" w:rsidR="00E87A59" w:rsidRPr="00B27C8D" w:rsidRDefault="00E87A59" w:rsidP="00E87A59">
            <w:pPr>
              <w:spacing w:before="60" w:after="60"/>
              <w:rPr>
                <w:rFonts w:ascii="Georgia" w:hAnsi="Georgia"/>
                <w:color w:val="000000"/>
                <w:sz w:val="21"/>
                <w:szCs w:val="21"/>
              </w:rPr>
            </w:pPr>
            <w:r w:rsidRPr="00B27C8D">
              <w:rPr>
                <w:rFonts w:ascii="Georgia" w:hAnsi="Georgia"/>
                <w:b/>
                <w:bCs/>
                <w:color w:val="000000"/>
                <w:sz w:val="21"/>
                <w:szCs w:val="21"/>
              </w:rPr>
              <w:t xml:space="preserve">Číslo jednací dotační výzvy: </w:t>
            </w:r>
            <w:r w:rsidR="00A742CA" w:rsidRPr="00B27C8D">
              <w:rPr>
                <w:rFonts w:ascii="Georgia" w:hAnsi="Georgia"/>
                <w:sz w:val="22"/>
                <w:szCs w:val="22"/>
              </w:rPr>
              <w:t>281527/2025-CRA</w:t>
            </w:r>
          </w:p>
        </w:tc>
      </w:tr>
      <w:tr w:rsidR="00E87A59" w:rsidRPr="0093083A"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148B3CD5" w:rsidR="00E87A59" w:rsidRPr="0093083A" w:rsidRDefault="00E87A59" w:rsidP="00E87A59">
            <w:pPr>
              <w:spacing w:before="60" w:after="60" w:line="180" w:lineRule="atLeast"/>
              <w:rPr>
                <w:rFonts w:ascii="Georgia" w:hAnsi="Georgia"/>
                <w:b/>
                <w:bCs/>
                <w:sz w:val="21"/>
                <w:szCs w:val="21"/>
              </w:rPr>
            </w:pPr>
            <w:r w:rsidRPr="0093083A">
              <w:rPr>
                <w:rFonts w:ascii="Georgia" w:hAnsi="Georgia"/>
                <w:b/>
                <w:bCs/>
                <w:color w:val="000000"/>
                <w:sz w:val="21"/>
                <w:szCs w:val="21"/>
              </w:rPr>
              <w:t>Název projektu</w:t>
            </w:r>
            <w:r w:rsidRPr="0093083A">
              <w:rPr>
                <w:rFonts w:ascii="Georgia" w:hAnsi="Georgia"/>
                <w:color w:val="000000"/>
                <w:sz w:val="21"/>
                <w:szCs w:val="21"/>
              </w:rPr>
              <w:t xml:space="preserve">: </w:t>
            </w:r>
          </w:p>
        </w:tc>
      </w:tr>
      <w:tr w:rsidR="00E87A59" w:rsidRPr="0093083A"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93083A" w:rsidRDefault="00E87A59" w:rsidP="00E87A59">
            <w:pPr>
              <w:spacing w:before="120"/>
              <w:ind w:left="180" w:right="284"/>
              <w:rPr>
                <w:rFonts w:ascii="Georgia" w:hAnsi="Georgia"/>
                <w:color w:val="000000" w:themeColor="text1"/>
                <w:sz w:val="21"/>
                <w:szCs w:val="21"/>
              </w:rPr>
            </w:pPr>
            <w:r w:rsidRPr="0093083A">
              <w:rPr>
                <w:rFonts w:ascii="Georgia" w:hAnsi="Georgia"/>
                <w:b/>
                <w:bCs/>
                <w:color w:val="000000" w:themeColor="text1"/>
                <w:sz w:val="21"/>
                <w:szCs w:val="21"/>
              </w:rPr>
              <w:t xml:space="preserve">Účel dotace*(hrazené ze státních prostředků): </w:t>
            </w:r>
          </w:p>
          <w:p w14:paraId="2D150D02" w14:textId="2900EB81" w:rsidR="00E87A59" w:rsidRPr="0093083A" w:rsidRDefault="00E87A59" w:rsidP="00E87A59">
            <w:pPr>
              <w:spacing w:before="120"/>
              <w:ind w:left="180" w:right="284"/>
              <w:rPr>
                <w:rFonts w:ascii="Georgia" w:hAnsi="Georgia"/>
                <w:sz w:val="21"/>
                <w:szCs w:val="21"/>
              </w:rPr>
            </w:pPr>
            <w:r w:rsidRPr="0093083A">
              <w:rPr>
                <w:rFonts w:ascii="Georgia" w:eastAsia="MS Mincho" w:hAnsi="Georgia"/>
                <w:sz w:val="21"/>
                <w:szCs w:val="21"/>
              </w:rPr>
              <w:t>Realizace projektu „</w:t>
            </w:r>
            <w:r w:rsidRPr="0093083A">
              <w:rPr>
                <w:rFonts w:ascii="Georgia" w:eastAsia="MS Mincho" w:hAnsi="Georgia"/>
                <w:sz w:val="21"/>
                <w:szCs w:val="21"/>
                <w:highlight w:val="yellow"/>
              </w:rPr>
              <w:fldChar w:fldCharType="begin"/>
            </w:r>
            <w:r w:rsidRPr="0093083A">
              <w:rPr>
                <w:rFonts w:ascii="Georgia" w:eastAsia="MS Mincho" w:hAnsi="Georgia"/>
                <w:sz w:val="21"/>
                <w:szCs w:val="21"/>
                <w:highlight w:val="yellow"/>
              </w:rPr>
              <w:instrText xml:space="preserve"> MERGEFIELD Název_projektu </w:instrText>
            </w:r>
            <w:r w:rsidRPr="0093083A">
              <w:rPr>
                <w:rFonts w:ascii="Georgia" w:eastAsia="MS Mincho" w:hAnsi="Georgia"/>
                <w:sz w:val="21"/>
                <w:szCs w:val="21"/>
                <w:highlight w:val="yellow"/>
              </w:rPr>
              <w:fldChar w:fldCharType="separate"/>
            </w:r>
            <w:r w:rsidR="00DF2816" w:rsidRPr="0093083A">
              <w:rPr>
                <w:rFonts w:ascii="Georgia" w:eastAsia="MS Mincho" w:hAnsi="Georgia"/>
                <w:sz w:val="21"/>
                <w:szCs w:val="21"/>
                <w:highlight w:val="yellow"/>
              </w:rPr>
              <w:t>n</w:t>
            </w:r>
            <w:r w:rsidRPr="0093083A">
              <w:rPr>
                <w:rFonts w:ascii="Georgia" w:eastAsia="MS Mincho" w:hAnsi="Georgia"/>
                <w:noProof/>
                <w:sz w:val="21"/>
                <w:szCs w:val="21"/>
                <w:highlight w:val="yellow"/>
              </w:rPr>
              <w:t>ázev</w:t>
            </w:r>
            <w:r w:rsidR="00DF2816" w:rsidRPr="0093083A">
              <w:rPr>
                <w:rFonts w:ascii="Georgia" w:eastAsia="MS Mincho" w:hAnsi="Georgia"/>
                <w:noProof/>
                <w:sz w:val="21"/>
                <w:szCs w:val="21"/>
                <w:highlight w:val="yellow"/>
              </w:rPr>
              <w:t xml:space="preserve"> </w:t>
            </w:r>
            <w:r w:rsidRPr="0093083A">
              <w:rPr>
                <w:rFonts w:ascii="Georgia" w:eastAsia="MS Mincho" w:hAnsi="Georgia"/>
                <w:noProof/>
                <w:sz w:val="21"/>
                <w:szCs w:val="21"/>
                <w:highlight w:val="yellow"/>
              </w:rPr>
              <w:t>projektu</w:t>
            </w:r>
            <w:r w:rsidRPr="0093083A">
              <w:rPr>
                <w:rFonts w:ascii="Georgia" w:eastAsia="MS Mincho" w:hAnsi="Georgia"/>
                <w:sz w:val="21"/>
                <w:szCs w:val="21"/>
                <w:highlight w:val="yellow"/>
              </w:rPr>
              <w:fldChar w:fldCharType="end"/>
            </w:r>
            <w:r w:rsidRPr="0093083A">
              <w:rPr>
                <w:rFonts w:ascii="Georgia" w:eastAsia="MS Mincho" w:hAnsi="Georgia"/>
                <w:sz w:val="21"/>
                <w:szCs w:val="21"/>
              </w:rPr>
              <w:t>“ v</w:t>
            </w:r>
            <w:r w:rsidRPr="0093083A">
              <w:rPr>
                <w:rFonts w:ascii="Georgia" w:hAnsi="Georgia"/>
                <w:color w:val="000000" w:themeColor="text1"/>
                <w:sz w:val="21"/>
                <w:szCs w:val="21"/>
              </w:rPr>
              <w:t xml:space="preserve"> roce </w:t>
            </w:r>
            <w:r w:rsidR="0088448E" w:rsidRPr="0093083A">
              <w:rPr>
                <w:rFonts w:ascii="Georgia" w:hAnsi="Georgia"/>
                <w:color w:val="000000" w:themeColor="text1"/>
                <w:sz w:val="21"/>
                <w:szCs w:val="21"/>
              </w:rPr>
              <w:t>2026</w:t>
            </w:r>
            <w:r w:rsidRPr="0093083A">
              <w:rPr>
                <w:rFonts w:ascii="Georgia" w:hAnsi="Georgia"/>
                <w:color w:val="000000" w:themeColor="text1"/>
                <w:sz w:val="21"/>
                <w:szCs w:val="21"/>
              </w:rPr>
              <w:t xml:space="preserve"> v souladu s Tabulkou výstupů</w:t>
            </w:r>
            <w:r w:rsidR="002E06CE" w:rsidRPr="0093083A">
              <w:rPr>
                <w:rFonts w:ascii="Georgia" w:hAnsi="Georgia"/>
                <w:color w:val="000000" w:themeColor="text1"/>
                <w:sz w:val="21"/>
                <w:szCs w:val="21"/>
              </w:rPr>
              <w:t xml:space="preserve"> a</w:t>
            </w:r>
            <w:r w:rsidR="006347AA" w:rsidRPr="0093083A">
              <w:rPr>
                <w:rFonts w:ascii="Georgia" w:hAnsi="Georgia"/>
                <w:color w:val="000000" w:themeColor="text1"/>
                <w:sz w:val="21"/>
                <w:szCs w:val="21"/>
              </w:rPr>
              <w:t xml:space="preserve"> </w:t>
            </w:r>
            <w:r w:rsidRPr="0093083A">
              <w:rPr>
                <w:rFonts w:ascii="Georgia" w:hAnsi="Georgia"/>
                <w:color w:val="000000" w:themeColor="text1"/>
                <w:sz w:val="21"/>
                <w:szCs w:val="21"/>
              </w:rPr>
              <w:t>aktivit</w:t>
            </w:r>
            <w:r w:rsidR="006347AA" w:rsidRPr="0093083A">
              <w:rPr>
                <w:rFonts w:ascii="Georgia" w:hAnsi="Georgia"/>
                <w:color w:val="000000" w:themeColor="text1"/>
                <w:sz w:val="21"/>
                <w:szCs w:val="21"/>
              </w:rPr>
              <w:t xml:space="preserve"> </w:t>
            </w:r>
            <w:r w:rsidRPr="0093083A">
              <w:rPr>
                <w:rFonts w:ascii="Georgia" w:hAnsi="Georgia"/>
                <w:color w:val="000000" w:themeColor="text1"/>
                <w:sz w:val="21"/>
                <w:szCs w:val="21"/>
              </w:rPr>
              <w:t xml:space="preserve">projektu v roce </w:t>
            </w:r>
            <w:r w:rsidR="0088448E" w:rsidRPr="0093083A">
              <w:rPr>
                <w:rFonts w:ascii="Georgia" w:hAnsi="Georgia"/>
                <w:color w:val="000000" w:themeColor="text1"/>
                <w:sz w:val="21"/>
                <w:szCs w:val="21"/>
                <w:highlight w:val="yellow"/>
              </w:rPr>
              <w:t>2026</w:t>
            </w:r>
            <w:r w:rsidRPr="0093083A">
              <w:rPr>
                <w:rFonts w:ascii="Georgia" w:hAnsi="Georgia"/>
                <w:color w:val="000000" w:themeColor="text1"/>
                <w:sz w:val="21"/>
                <w:szCs w:val="21"/>
              </w:rPr>
              <w:t xml:space="preserve"> (</w:t>
            </w:r>
            <w:r w:rsidR="006347AA" w:rsidRPr="0093083A">
              <w:rPr>
                <w:rFonts w:ascii="Georgia" w:hAnsi="Georgia"/>
                <w:color w:val="000000" w:themeColor="text1"/>
                <w:sz w:val="21"/>
                <w:szCs w:val="21"/>
              </w:rPr>
              <w:t>P</w:t>
            </w:r>
            <w:r w:rsidRPr="0093083A">
              <w:rPr>
                <w:rFonts w:ascii="Georgia" w:hAnsi="Georgia"/>
                <w:color w:val="000000" w:themeColor="text1"/>
                <w:sz w:val="21"/>
                <w:szCs w:val="21"/>
              </w:rPr>
              <w:t xml:space="preserve">říloha č. 1 tohoto Rozhodnutí) a </w:t>
            </w:r>
            <w:r w:rsidRPr="0093083A">
              <w:rPr>
                <w:rFonts w:ascii="Georgia" w:hAnsi="Georgia"/>
                <w:sz w:val="21"/>
                <w:szCs w:val="21"/>
              </w:rPr>
              <w:t xml:space="preserve">Strukturovaným rozpočtem projektu pro rok </w:t>
            </w:r>
            <w:r w:rsidR="0088448E" w:rsidRPr="0093083A">
              <w:rPr>
                <w:rFonts w:ascii="Georgia" w:hAnsi="Georgia"/>
                <w:sz w:val="21"/>
                <w:szCs w:val="21"/>
                <w:highlight w:val="yellow"/>
              </w:rPr>
              <w:t>2026</w:t>
            </w:r>
            <w:r w:rsidRPr="0093083A">
              <w:rPr>
                <w:rFonts w:ascii="Georgia" w:hAnsi="Georgia"/>
                <w:sz w:val="21"/>
                <w:szCs w:val="21"/>
              </w:rPr>
              <w:t xml:space="preserve"> (</w:t>
            </w:r>
            <w:r w:rsidR="006347AA" w:rsidRPr="0093083A">
              <w:rPr>
                <w:rFonts w:ascii="Georgia" w:hAnsi="Georgia"/>
                <w:sz w:val="21"/>
                <w:szCs w:val="21"/>
              </w:rPr>
              <w:t>P</w:t>
            </w:r>
            <w:r w:rsidRPr="0093083A">
              <w:rPr>
                <w:rFonts w:ascii="Georgia" w:hAnsi="Georgia"/>
                <w:sz w:val="21"/>
                <w:szCs w:val="21"/>
              </w:rPr>
              <w:t>říloha č. 2 tohoto Rozhodnutí).</w:t>
            </w:r>
          </w:p>
          <w:p w14:paraId="1BA0D980" w14:textId="5417DCB9" w:rsidR="00E87A59" w:rsidRPr="0093083A" w:rsidRDefault="00E87A59" w:rsidP="00E87A59">
            <w:pPr>
              <w:pStyle w:val="Zkladntext2"/>
              <w:spacing w:before="120"/>
              <w:ind w:left="180" w:right="284"/>
              <w:rPr>
                <w:rFonts w:ascii="Georgia" w:hAnsi="Georgia"/>
                <w:sz w:val="21"/>
                <w:szCs w:val="21"/>
              </w:rPr>
            </w:pPr>
            <w:r w:rsidRPr="0093083A">
              <w:rPr>
                <w:rFonts w:ascii="Georgia" w:hAnsi="Georgia"/>
                <w:sz w:val="21"/>
                <w:szCs w:val="21"/>
              </w:rPr>
              <w:t>Lhůta, v níž má být stanoveného účelu dotace dosaženo:</w:t>
            </w:r>
            <w:r w:rsidRPr="0093083A">
              <w:rPr>
                <w:rFonts w:ascii="Georgia" w:hAnsi="Georgia"/>
                <w:color w:val="auto"/>
                <w:sz w:val="21"/>
                <w:szCs w:val="21"/>
              </w:rPr>
              <w:t xml:space="preserve"> </w:t>
            </w:r>
            <w:r w:rsidR="00FB6F4E" w:rsidRPr="0093083A">
              <w:rPr>
                <w:rFonts w:ascii="Georgia" w:hAnsi="Georgia"/>
                <w:b w:val="0"/>
                <w:color w:val="auto"/>
                <w:sz w:val="21"/>
                <w:szCs w:val="21"/>
              </w:rPr>
              <w:t>do</w:t>
            </w:r>
            <w:r w:rsidR="00C76BEB" w:rsidRPr="0093083A">
              <w:rPr>
                <w:rFonts w:ascii="Georgia" w:hAnsi="Georgia"/>
                <w:b w:val="0"/>
                <w:color w:val="auto"/>
                <w:sz w:val="21"/>
                <w:szCs w:val="21"/>
              </w:rPr>
              <w:t xml:space="preserve"> 31. 12. </w:t>
            </w:r>
            <w:r w:rsidR="0088448E" w:rsidRPr="0093083A">
              <w:rPr>
                <w:rFonts w:ascii="Georgia" w:hAnsi="Georgia"/>
                <w:b w:val="0"/>
                <w:color w:val="auto"/>
                <w:sz w:val="21"/>
                <w:szCs w:val="21"/>
                <w:highlight w:val="yellow"/>
              </w:rPr>
              <w:t>2026</w:t>
            </w:r>
          </w:p>
          <w:p w14:paraId="04C4B9D4" w14:textId="77777777" w:rsidR="00E87A59" w:rsidRPr="0093083A" w:rsidRDefault="00E87A59" w:rsidP="00E87A59">
            <w:pPr>
              <w:ind w:left="180" w:right="284"/>
              <w:rPr>
                <w:rFonts w:ascii="Georgia" w:hAnsi="Georgia"/>
                <w:b/>
                <w:bCs/>
                <w:color w:val="000000"/>
                <w:sz w:val="21"/>
                <w:szCs w:val="21"/>
              </w:rPr>
            </w:pPr>
          </w:p>
          <w:p w14:paraId="0A19A195" w14:textId="16B69D55" w:rsidR="00E87A59" w:rsidRPr="0093083A" w:rsidRDefault="00E87A59" w:rsidP="00E87A59">
            <w:pPr>
              <w:ind w:left="180" w:right="284"/>
              <w:rPr>
                <w:rFonts w:ascii="Georgia" w:hAnsi="Georgia"/>
                <w:b/>
                <w:bCs/>
                <w:color w:val="000000"/>
                <w:sz w:val="21"/>
                <w:szCs w:val="21"/>
              </w:rPr>
            </w:pPr>
            <w:r w:rsidRPr="0093083A">
              <w:rPr>
                <w:rFonts w:ascii="Georgia" w:hAnsi="Georgia"/>
                <w:b/>
                <w:bCs/>
                <w:color w:val="000000" w:themeColor="text1"/>
                <w:sz w:val="21"/>
                <w:szCs w:val="21"/>
              </w:rPr>
              <w:t xml:space="preserve">Celkový rozpočet projektu v roce </w:t>
            </w:r>
            <w:r w:rsidR="0088448E" w:rsidRPr="0093083A">
              <w:rPr>
                <w:rFonts w:ascii="Georgia" w:hAnsi="Georgia"/>
                <w:b/>
                <w:bCs/>
                <w:color w:val="000000" w:themeColor="text1"/>
                <w:sz w:val="21"/>
                <w:szCs w:val="21"/>
                <w:highlight w:val="yellow"/>
              </w:rPr>
              <w:t>2026</w:t>
            </w:r>
            <w:r w:rsidR="00CA5F49" w:rsidRPr="0093083A">
              <w:rPr>
                <w:rFonts w:ascii="Georgia" w:hAnsi="Georgia"/>
                <w:b/>
                <w:bCs/>
                <w:color w:val="000000" w:themeColor="text1"/>
                <w:sz w:val="21"/>
                <w:szCs w:val="21"/>
              </w:rPr>
              <w:t>:</w:t>
            </w:r>
            <w:r w:rsidR="00FB6F4E" w:rsidRPr="0093083A">
              <w:rPr>
                <w:rFonts w:ascii="Georgia" w:hAnsi="Georgia"/>
                <w:b/>
                <w:bCs/>
                <w:color w:val="000000" w:themeColor="text1"/>
                <w:sz w:val="21"/>
                <w:szCs w:val="21"/>
              </w:rPr>
              <w:t xml:space="preserve"> </w:t>
            </w:r>
            <w:r w:rsidR="00FB6F4E" w:rsidRPr="0093083A">
              <w:rPr>
                <w:rFonts w:ascii="Georgia" w:hAnsi="Georgia"/>
                <w:b/>
                <w:bCs/>
                <w:color w:val="000000" w:themeColor="text1"/>
                <w:sz w:val="21"/>
                <w:szCs w:val="21"/>
                <w:highlight w:val="yellow"/>
              </w:rPr>
              <w:t>xxxxx</w:t>
            </w:r>
            <w:r w:rsidRPr="0093083A">
              <w:rPr>
                <w:rFonts w:ascii="Georgia" w:hAnsi="Georgia"/>
                <w:b/>
                <w:bCs/>
                <w:color w:val="000000" w:themeColor="text1"/>
                <w:sz w:val="21"/>
                <w:szCs w:val="21"/>
              </w:rPr>
              <w:t>,-Kč</w:t>
            </w:r>
          </w:p>
          <w:p w14:paraId="14588103" w14:textId="77777777" w:rsidR="00E87A59" w:rsidRPr="0093083A" w:rsidRDefault="00E87A59" w:rsidP="00E87A59">
            <w:pPr>
              <w:ind w:left="180" w:right="284"/>
              <w:rPr>
                <w:rFonts w:ascii="Georgia" w:hAnsi="Georgia"/>
                <w:b/>
                <w:bCs/>
                <w:color w:val="000000"/>
                <w:sz w:val="21"/>
                <w:szCs w:val="21"/>
              </w:rPr>
            </w:pPr>
          </w:p>
          <w:p w14:paraId="225A0631" w14:textId="23854D76" w:rsidR="00E87A59" w:rsidRPr="0093083A" w:rsidRDefault="00E87A59" w:rsidP="00E87A59">
            <w:pPr>
              <w:pStyle w:val="Nadpis4"/>
              <w:ind w:left="180" w:right="284"/>
              <w:rPr>
                <w:rFonts w:ascii="Georgia" w:hAnsi="Georgia"/>
                <w:sz w:val="21"/>
                <w:szCs w:val="21"/>
              </w:rPr>
            </w:pPr>
            <w:r w:rsidRPr="0093083A">
              <w:rPr>
                <w:rFonts w:ascii="Georgia" w:hAnsi="Georgia"/>
                <w:sz w:val="21"/>
                <w:szCs w:val="21"/>
              </w:rPr>
              <w:t xml:space="preserve">Celková výše poskytnuté dotace v roce </w:t>
            </w:r>
            <w:r w:rsidR="0088448E" w:rsidRPr="0093083A">
              <w:rPr>
                <w:rFonts w:ascii="Georgia" w:hAnsi="Georgia"/>
                <w:sz w:val="21"/>
                <w:szCs w:val="21"/>
                <w:highlight w:val="yellow"/>
              </w:rPr>
              <w:t>2026</w:t>
            </w:r>
            <w:r w:rsidR="00CA5F49" w:rsidRPr="0093083A">
              <w:rPr>
                <w:rFonts w:ascii="Georgia" w:hAnsi="Georgia"/>
                <w:sz w:val="21"/>
                <w:szCs w:val="21"/>
              </w:rPr>
              <w:t>:</w:t>
            </w:r>
            <w:r w:rsidR="00B65641" w:rsidRPr="0093083A">
              <w:rPr>
                <w:rFonts w:ascii="Georgia" w:hAnsi="Georgia"/>
                <w:sz w:val="21"/>
                <w:szCs w:val="21"/>
              </w:rPr>
              <w:t xml:space="preserve"> </w:t>
            </w:r>
            <w:r w:rsidR="00FB6F4E" w:rsidRPr="0093083A">
              <w:rPr>
                <w:rFonts w:ascii="Georgia" w:hAnsi="Georgia"/>
                <w:sz w:val="21"/>
                <w:szCs w:val="21"/>
                <w:highlight w:val="yellow"/>
              </w:rPr>
              <w:t>xxxxx</w:t>
            </w:r>
            <w:r w:rsidRPr="0093083A">
              <w:rPr>
                <w:rFonts w:ascii="Georgia" w:hAnsi="Georgia"/>
                <w:sz w:val="21"/>
                <w:szCs w:val="21"/>
              </w:rPr>
              <w:fldChar w:fldCharType="begin"/>
            </w:r>
            <w:r w:rsidRPr="0093083A">
              <w:rPr>
                <w:rFonts w:ascii="Georgia" w:hAnsi="Georgia"/>
                <w:sz w:val="21"/>
                <w:szCs w:val="21"/>
              </w:rPr>
              <w:instrText xml:space="preserve"> MERGEFIELD Doporučená_výše_dotace_HK_2017 \#"# ### ###"</w:instrText>
            </w:r>
            <w:r w:rsidRPr="0093083A">
              <w:rPr>
                <w:rFonts w:ascii="Georgia" w:hAnsi="Georgia"/>
                <w:sz w:val="21"/>
                <w:szCs w:val="21"/>
              </w:rPr>
              <w:fldChar w:fldCharType="separate"/>
            </w:r>
            <w:r w:rsidRPr="0093083A">
              <w:rPr>
                <w:rFonts w:ascii="Georgia" w:hAnsi="Georgia"/>
                <w:sz w:val="21"/>
                <w:szCs w:val="21"/>
              </w:rPr>
              <w:fldChar w:fldCharType="end"/>
            </w:r>
            <w:r w:rsidRPr="0093083A">
              <w:rPr>
                <w:rFonts w:ascii="Georgia" w:hAnsi="Georgia"/>
                <w:sz w:val="21"/>
                <w:szCs w:val="21"/>
              </w:rPr>
              <w:t>,-Kč</w:t>
            </w:r>
          </w:p>
          <w:p w14:paraId="72AC3ED2" w14:textId="77777777" w:rsidR="00E87A59" w:rsidRPr="0093083A" w:rsidRDefault="00E87A59" w:rsidP="00E87A59">
            <w:pPr>
              <w:ind w:left="180" w:right="284"/>
              <w:rPr>
                <w:rFonts w:ascii="Georgia" w:hAnsi="Georgia"/>
                <w:color w:val="000000"/>
                <w:sz w:val="21"/>
                <w:szCs w:val="21"/>
              </w:rPr>
            </w:pPr>
          </w:p>
          <w:p w14:paraId="54F2E0E5" w14:textId="7899C622" w:rsidR="00E87A59" w:rsidRPr="0093083A" w:rsidRDefault="00E87A59" w:rsidP="00E87A59">
            <w:pPr>
              <w:pStyle w:val="Zkladntext2"/>
              <w:ind w:left="180" w:right="284"/>
              <w:jc w:val="both"/>
              <w:rPr>
                <w:rFonts w:ascii="Georgia" w:hAnsi="Georgia"/>
                <w:sz w:val="21"/>
                <w:szCs w:val="21"/>
              </w:rPr>
            </w:pPr>
            <w:r w:rsidRPr="0093083A">
              <w:rPr>
                <w:rFonts w:ascii="Georgia" w:hAnsi="Georgia"/>
                <w:sz w:val="21"/>
                <w:szCs w:val="21"/>
              </w:rPr>
              <w:t xml:space="preserve">Podíl poskytnuté dotace na celkových nákladech projektu v roce </w:t>
            </w:r>
            <w:r w:rsidR="0088448E" w:rsidRPr="0093083A">
              <w:rPr>
                <w:rFonts w:ascii="Georgia" w:hAnsi="Georgia"/>
                <w:sz w:val="21"/>
                <w:szCs w:val="21"/>
                <w:highlight w:val="yellow"/>
              </w:rPr>
              <w:t>2026</w:t>
            </w:r>
            <w:r w:rsidRPr="0093083A">
              <w:rPr>
                <w:rFonts w:ascii="Georgia" w:hAnsi="Georgia"/>
                <w:sz w:val="21"/>
                <w:szCs w:val="21"/>
              </w:rPr>
              <w:t xml:space="preserve"> může činit maximálně</w:t>
            </w:r>
            <w:r w:rsidR="00FC1710" w:rsidRPr="0093083A">
              <w:rPr>
                <w:rFonts w:ascii="Georgia" w:hAnsi="Georgia"/>
                <w:sz w:val="21"/>
                <w:szCs w:val="21"/>
              </w:rPr>
              <w:t xml:space="preserve"> 90 %</w:t>
            </w:r>
            <w:r w:rsidRPr="0093083A">
              <w:rPr>
                <w:rFonts w:ascii="Georgia" w:hAnsi="Georgia"/>
                <w:sz w:val="21"/>
                <w:szCs w:val="21"/>
              </w:rPr>
              <w:t>.</w:t>
            </w:r>
          </w:p>
          <w:p w14:paraId="04AA8C88" w14:textId="77777777" w:rsidR="00E87A59" w:rsidRPr="0093083A" w:rsidRDefault="00E87A59" w:rsidP="00E87A59">
            <w:pPr>
              <w:pStyle w:val="Zkladntext2"/>
              <w:ind w:left="180" w:right="284"/>
              <w:jc w:val="both"/>
              <w:rPr>
                <w:rFonts w:ascii="Georgia" w:hAnsi="Georgia"/>
                <w:sz w:val="21"/>
                <w:szCs w:val="21"/>
              </w:rPr>
            </w:pPr>
          </w:p>
        </w:tc>
      </w:tr>
      <w:tr w:rsidR="00E87A59" w:rsidRPr="0093083A"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93083A" w:rsidRDefault="00E87A59" w:rsidP="00E87A59">
            <w:pPr>
              <w:ind w:left="180" w:right="284"/>
              <w:jc w:val="both"/>
              <w:rPr>
                <w:rFonts w:ascii="Georgia" w:hAnsi="Georgia"/>
                <w:b/>
                <w:iCs/>
                <w:color w:val="000000"/>
                <w:sz w:val="21"/>
                <w:szCs w:val="21"/>
              </w:rPr>
            </w:pPr>
            <w:r w:rsidRPr="0093083A">
              <w:rPr>
                <w:rFonts w:ascii="Georgia" w:hAnsi="Georgia"/>
                <w:b/>
                <w:iCs/>
                <w:color w:val="000000"/>
                <w:sz w:val="21"/>
                <w:szCs w:val="21"/>
              </w:rPr>
              <w:t xml:space="preserve">Platební kalendář: </w:t>
            </w:r>
          </w:p>
          <w:p w14:paraId="0C413F6F" w14:textId="77777777" w:rsidR="0098077E" w:rsidRPr="0093083A" w:rsidRDefault="0098077E" w:rsidP="0098077E">
            <w:pPr>
              <w:ind w:left="180" w:right="284"/>
              <w:rPr>
                <w:rFonts w:ascii="Georgia" w:hAnsi="Georgia"/>
                <w:b/>
                <w:bCs/>
                <w:color w:val="000000" w:themeColor="text1"/>
                <w:sz w:val="21"/>
                <w:szCs w:val="21"/>
                <w:highlight w:val="yellow"/>
              </w:rPr>
            </w:pPr>
            <w:bookmarkStart w:id="3" w:name="_Hlk62028946"/>
          </w:p>
          <w:p w14:paraId="5147F29C" w14:textId="4A3C742A" w:rsidR="009D007A" w:rsidRPr="0093083A" w:rsidRDefault="009D007A" w:rsidP="0098077E">
            <w:pPr>
              <w:ind w:left="180" w:right="284"/>
              <w:rPr>
                <w:rFonts w:ascii="Georgia" w:hAnsi="Georgia"/>
                <w:b/>
                <w:bCs/>
                <w:color w:val="000000" w:themeColor="text1"/>
                <w:sz w:val="21"/>
                <w:szCs w:val="21"/>
              </w:rPr>
            </w:pPr>
            <w:r w:rsidRPr="0093083A">
              <w:rPr>
                <w:rFonts w:ascii="Georgia" w:hAnsi="Georgia"/>
                <w:b/>
                <w:bCs/>
                <w:color w:val="000000" w:themeColor="text1"/>
                <w:sz w:val="21"/>
                <w:szCs w:val="21"/>
              </w:rPr>
              <w:t xml:space="preserve">Celá dotace bude vyplacena příjemci dotace jednorázově do 15 dnů od doručení Rozhodnutí o poskytnutí dotace na účet příjemce dotace uvedený v tomto rozhodnutí. </w:t>
            </w:r>
          </w:p>
          <w:bookmarkEnd w:id="3"/>
          <w:p w14:paraId="1CC5C58B" w14:textId="77777777" w:rsidR="00E87A59" w:rsidRPr="0093083A" w:rsidRDefault="00E87A59" w:rsidP="00E87A59">
            <w:pPr>
              <w:ind w:right="284"/>
              <w:jc w:val="both"/>
              <w:rPr>
                <w:rFonts w:ascii="Georgia" w:hAnsi="Georgia"/>
                <w:b/>
                <w:bCs/>
                <w:color w:val="2E74B5" w:themeColor="accent5" w:themeShade="BF"/>
                <w:sz w:val="21"/>
                <w:szCs w:val="21"/>
                <w:lang w:val="de-DE"/>
              </w:rPr>
            </w:pPr>
          </w:p>
        </w:tc>
      </w:tr>
      <w:tr w:rsidR="00E87A59" w:rsidRPr="0093083A"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93083A" w:rsidRDefault="00E87A59" w:rsidP="00E87A59">
            <w:pPr>
              <w:ind w:right="284" w:firstLine="180"/>
              <w:jc w:val="both"/>
              <w:rPr>
                <w:rFonts w:ascii="Georgia" w:hAnsi="Georgia"/>
                <w:b/>
                <w:bCs/>
                <w:color w:val="000000"/>
                <w:sz w:val="20"/>
                <w:szCs w:val="20"/>
              </w:rPr>
            </w:pPr>
            <w:r w:rsidRPr="0093083A">
              <w:rPr>
                <w:rFonts w:ascii="Georgia" w:hAnsi="Georgia"/>
                <w:b/>
                <w:bCs/>
                <w:color w:val="000000" w:themeColor="text1"/>
                <w:sz w:val="20"/>
                <w:szCs w:val="20"/>
              </w:rPr>
              <w:t>Podmínky méně závažné (podle § 14 odst. 5 a § 44a odst. 4 písm. a) zák. č. 218/2000 Sb.):</w:t>
            </w:r>
          </w:p>
          <w:p w14:paraId="77A4E869" w14:textId="77777777" w:rsidR="00E87A59" w:rsidRPr="0093083A" w:rsidRDefault="00E87A59" w:rsidP="00E87A59">
            <w:pPr>
              <w:ind w:right="284" w:firstLine="180"/>
              <w:jc w:val="both"/>
              <w:rPr>
                <w:rFonts w:ascii="Georgia" w:hAnsi="Georgia"/>
                <w:color w:val="000000"/>
                <w:sz w:val="20"/>
                <w:szCs w:val="20"/>
              </w:rPr>
            </w:pPr>
          </w:p>
          <w:p w14:paraId="28A4B7FE" w14:textId="492A85B0" w:rsidR="00084D8E" w:rsidRPr="0093083A" w:rsidRDefault="00CF52F9" w:rsidP="00084D8E">
            <w:pPr>
              <w:pStyle w:val="Textvbloku"/>
              <w:rPr>
                <w:rFonts w:ascii="Georgia" w:hAnsi="Georgia"/>
                <w:sz w:val="20"/>
                <w:szCs w:val="20"/>
              </w:rPr>
            </w:pPr>
            <w:r w:rsidRPr="0093083A">
              <w:rPr>
                <w:rFonts w:ascii="Georgia" w:hAnsi="Georgia"/>
                <w:sz w:val="20"/>
                <w:szCs w:val="20"/>
              </w:rPr>
              <w:t xml:space="preserve">Nesplnění podmínek uvedených v odstavcích 22, 25 a 27 tohoto Rozhodnutí bude postiženo odvodem </w:t>
            </w:r>
            <w:r w:rsidR="00F47806" w:rsidRPr="0093083A">
              <w:rPr>
                <w:rFonts w:ascii="Georgia" w:hAnsi="Georgia"/>
                <w:sz w:val="20"/>
                <w:szCs w:val="20"/>
              </w:rPr>
              <w:br/>
            </w:r>
            <w:r w:rsidRPr="0093083A">
              <w:rPr>
                <w:rFonts w:ascii="Georgia" w:hAnsi="Georgia"/>
                <w:sz w:val="20"/>
                <w:szCs w:val="20"/>
              </w:rPr>
              <w:t xml:space="preserve">ve výši 5 % částky dotace, za nesplnění každé jednotlivé podmínky, nesplnění podmínek uvedených </w:t>
            </w:r>
            <w:r w:rsidR="00F47806" w:rsidRPr="0093083A">
              <w:rPr>
                <w:rFonts w:ascii="Georgia" w:hAnsi="Georgia"/>
                <w:sz w:val="20"/>
                <w:szCs w:val="20"/>
              </w:rPr>
              <w:br/>
            </w:r>
            <w:r w:rsidRPr="0093083A">
              <w:rPr>
                <w:rFonts w:ascii="Georgia" w:hAnsi="Georgia"/>
                <w:sz w:val="20"/>
                <w:szCs w:val="20"/>
              </w:rPr>
              <w:t>v odstavcích 19, 23, 24, 26 a 31 tohoto Rozhodnutí bude postiženo odvodem ve výši 1 % částky dotace, 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w:t>
            </w:r>
            <w:r w:rsidR="001E6EDD">
              <w:rPr>
                <w:rFonts w:ascii="Georgia" w:hAnsi="Georgia"/>
                <w:sz w:val="20"/>
                <w:szCs w:val="20"/>
              </w:rPr>
              <w:t xml:space="preserve"> </w:t>
            </w:r>
            <w:r w:rsidR="001E6EDD">
              <w:t>a</w:t>
            </w:r>
            <w:r w:rsidRPr="0093083A">
              <w:rPr>
                <w:rFonts w:ascii="Georgia" w:hAnsi="Georgia"/>
                <w:sz w:val="20"/>
                <w:szCs w:val="20"/>
              </w:rPr>
              <w:t xml:space="preserve"> 34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r w:rsidR="00084D8E" w:rsidRPr="0093083A">
              <w:rPr>
                <w:rFonts w:ascii="Georgia" w:hAnsi="Georgia"/>
                <w:sz w:val="20"/>
                <w:szCs w:val="20"/>
              </w:rPr>
              <w:t>.</w:t>
            </w:r>
          </w:p>
          <w:p w14:paraId="0C74F118" w14:textId="34EDFA36" w:rsidR="00E87A59" w:rsidRPr="0093083A" w:rsidRDefault="00E87A59" w:rsidP="00524BF8">
            <w:pPr>
              <w:pStyle w:val="Textvbloku"/>
              <w:rPr>
                <w:rFonts w:ascii="Georgia" w:hAnsi="Georgia"/>
                <w:sz w:val="20"/>
                <w:szCs w:val="20"/>
              </w:rPr>
            </w:pPr>
          </w:p>
        </w:tc>
      </w:tr>
    </w:tbl>
    <w:p w14:paraId="48A71D98" w14:textId="77777777" w:rsidR="00E87A59" w:rsidRPr="0093083A" w:rsidRDefault="00E87A59" w:rsidP="00E87A59">
      <w:pPr>
        <w:ind w:right="284"/>
        <w:jc w:val="both"/>
        <w:rPr>
          <w:rFonts w:ascii="Georgia" w:hAnsi="Georgia"/>
          <w:sz w:val="20"/>
          <w:szCs w:val="20"/>
        </w:rPr>
      </w:pPr>
      <w:r w:rsidRPr="0093083A">
        <w:rPr>
          <w:rFonts w:ascii="Georgia" w:hAnsi="Georgia"/>
          <w:sz w:val="20"/>
          <w:szCs w:val="20"/>
        </w:rPr>
        <w:t>* Projekt je podrobně rozpracován v projektovém dokumentu, který není přílohou tohoto Rozhodnutí.</w:t>
      </w:r>
    </w:p>
    <w:p w14:paraId="4E272928" w14:textId="77777777" w:rsidR="00E87A59" w:rsidRPr="0093083A"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93083A"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93083A" w:rsidRDefault="00E87A59" w:rsidP="00E87A59">
            <w:pPr>
              <w:ind w:right="284"/>
              <w:rPr>
                <w:rFonts w:ascii="Georgia" w:hAnsi="Georgia"/>
                <w:color w:val="000000"/>
                <w:sz w:val="20"/>
                <w:szCs w:val="20"/>
                <w:u w:val="single"/>
              </w:rPr>
            </w:pPr>
            <w:r w:rsidRPr="0093083A">
              <w:rPr>
                <w:rFonts w:ascii="Georgia" w:hAnsi="Georgia"/>
                <w:b/>
                <w:bCs/>
                <w:color w:val="000000" w:themeColor="text1"/>
                <w:sz w:val="20"/>
                <w:szCs w:val="20"/>
                <w:u w:val="single"/>
              </w:rPr>
              <w:t>Podmínky pro použití dotace, povinnosti příjemce dotace</w:t>
            </w:r>
            <w:r w:rsidRPr="0093083A">
              <w:rPr>
                <w:rFonts w:ascii="Georgia" w:hAnsi="Georgia"/>
                <w:color w:val="000000" w:themeColor="text1"/>
                <w:sz w:val="20"/>
                <w:szCs w:val="20"/>
                <w:u w:val="single"/>
              </w:rPr>
              <w:t>:</w:t>
            </w:r>
          </w:p>
          <w:p w14:paraId="1D85AEF7" w14:textId="77777777" w:rsidR="00E87A59" w:rsidRPr="0093083A" w:rsidRDefault="00E87A59" w:rsidP="00E87A59">
            <w:pPr>
              <w:tabs>
                <w:tab w:val="num" w:pos="786"/>
              </w:tabs>
              <w:ind w:right="284"/>
              <w:rPr>
                <w:rFonts w:ascii="Georgia" w:hAnsi="Georgia"/>
                <w:color w:val="000000"/>
                <w:sz w:val="20"/>
                <w:szCs w:val="20"/>
                <w:u w:val="single"/>
              </w:rPr>
            </w:pPr>
          </w:p>
          <w:p w14:paraId="676E80E0" w14:textId="5F3CA5E4" w:rsidR="00084D8E" w:rsidRPr="0093083A" w:rsidRDefault="00084D8E" w:rsidP="00084D8E">
            <w:pPr>
              <w:pStyle w:val="Odstavecseseznamem"/>
              <w:numPr>
                <w:ilvl w:val="0"/>
                <w:numId w:val="2"/>
              </w:numPr>
              <w:tabs>
                <w:tab w:val="num" w:pos="786"/>
              </w:tabs>
              <w:ind w:right="284"/>
              <w:jc w:val="both"/>
              <w:rPr>
                <w:rFonts w:ascii="Georgia" w:eastAsia="Georgia" w:hAnsi="Georgia" w:cs="Georgia"/>
                <w:sz w:val="20"/>
                <w:szCs w:val="20"/>
              </w:rPr>
            </w:pPr>
            <w:r w:rsidRPr="0093083A">
              <w:rPr>
                <w:rFonts w:ascii="Georgia" w:eastAsia="Georgia" w:hAnsi="Georgia" w:cs="Georgia"/>
                <w:sz w:val="20"/>
                <w:szCs w:val="20"/>
              </w:rPr>
              <w:t xml:space="preserve">Dotaci lze poskytnout a použít pouze v souladu s </w:t>
            </w:r>
            <w:r w:rsidRPr="0093083A">
              <w:rPr>
                <w:rFonts w:ascii="Georgia" w:hAnsi="Georgia"/>
                <w:sz w:val="20"/>
                <w:szCs w:val="20"/>
              </w:rPr>
              <w:t xml:space="preserve">usnesením vlády </w:t>
            </w:r>
            <w:r w:rsidR="004D5D9E" w:rsidRPr="0093083A">
              <w:rPr>
                <w:rFonts w:ascii="Georgia" w:hAnsi="Georgia"/>
                <w:sz w:val="20"/>
                <w:szCs w:val="20"/>
              </w:rPr>
              <w:t xml:space="preserve">ČR </w:t>
            </w:r>
            <w:r w:rsidR="00BA65C1" w:rsidRPr="0093083A">
              <w:rPr>
                <w:rFonts w:ascii="Georgia" w:hAnsi="Georgia"/>
                <w:sz w:val="20"/>
                <w:szCs w:val="20"/>
              </w:rPr>
              <w:t xml:space="preserve">č. </w:t>
            </w:r>
            <w:r w:rsidR="0088448E" w:rsidRPr="0093083A">
              <w:rPr>
                <w:rFonts w:ascii="Georgia" w:eastAsia="Georgia" w:hAnsi="Georgia" w:cs="Georgia"/>
                <w:sz w:val="20"/>
                <w:szCs w:val="20"/>
                <w:highlight w:val="yellow"/>
              </w:rPr>
              <w:t>420</w:t>
            </w:r>
            <w:r w:rsidRPr="0093083A">
              <w:rPr>
                <w:rFonts w:ascii="Georgia" w:eastAsia="Georgia" w:hAnsi="Georgia" w:cs="Georgia"/>
                <w:sz w:val="20"/>
                <w:szCs w:val="20"/>
              </w:rPr>
              <w:t xml:space="preserve"> ze dne </w:t>
            </w:r>
            <w:r w:rsidR="0088448E" w:rsidRPr="0093083A">
              <w:rPr>
                <w:rFonts w:ascii="Georgia" w:eastAsia="Georgia" w:hAnsi="Georgia" w:cs="Georgia"/>
                <w:sz w:val="20"/>
                <w:szCs w:val="20"/>
                <w:highlight w:val="yellow"/>
              </w:rPr>
              <w:t>11</w:t>
            </w:r>
            <w:r w:rsidRPr="0093083A">
              <w:rPr>
                <w:rFonts w:ascii="Georgia" w:eastAsia="Georgia" w:hAnsi="Georgia" w:cs="Georgia"/>
                <w:sz w:val="20"/>
                <w:szCs w:val="20"/>
                <w:highlight w:val="yellow"/>
              </w:rPr>
              <w:t>. června 202</w:t>
            </w:r>
            <w:r w:rsidR="0088448E" w:rsidRPr="0093083A">
              <w:rPr>
                <w:rFonts w:ascii="Georgia" w:eastAsia="Georgia" w:hAnsi="Georgia" w:cs="Georgia"/>
                <w:sz w:val="20"/>
                <w:szCs w:val="20"/>
                <w:highlight w:val="yellow"/>
              </w:rPr>
              <w:t>5</w:t>
            </w:r>
            <w:r w:rsidRPr="0093083A">
              <w:rPr>
                <w:rFonts w:ascii="Georgia" w:eastAsia="Georgia" w:hAnsi="Georgia" w:cs="Georgia"/>
                <w:sz w:val="20"/>
                <w:szCs w:val="20"/>
              </w:rPr>
              <w:t xml:space="preserve"> </w:t>
            </w:r>
            <w:r w:rsidR="00F47806" w:rsidRPr="0093083A">
              <w:rPr>
                <w:rFonts w:ascii="Georgia" w:eastAsia="Georgia" w:hAnsi="Georgia" w:cs="Georgia"/>
                <w:sz w:val="20"/>
                <w:szCs w:val="20"/>
              </w:rPr>
              <w:br/>
            </w:r>
            <w:r w:rsidRPr="0093083A">
              <w:rPr>
                <w:rFonts w:ascii="Georgia" w:hAnsi="Georgia"/>
                <w:sz w:val="20"/>
                <w:szCs w:val="20"/>
              </w:rPr>
              <w:t xml:space="preserve">o </w:t>
            </w:r>
            <w:r w:rsidR="00DF2816" w:rsidRPr="0093083A">
              <w:rPr>
                <w:rFonts w:ascii="Georgia" w:hAnsi="Georgia"/>
                <w:sz w:val="20"/>
                <w:szCs w:val="20"/>
              </w:rPr>
              <w:t>h</w:t>
            </w:r>
            <w:r w:rsidRPr="0093083A">
              <w:rPr>
                <w:rFonts w:ascii="Georgia" w:hAnsi="Georgia"/>
                <w:sz w:val="20"/>
                <w:szCs w:val="20"/>
              </w:rPr>
              <w:t xml:space="preserve">lavních oblastech státní dotační politiky vůči nestátním neziskovým organizacím na podporu veřejně prospěšných činností pro rok </w:t>
            </w:r>
            <w:r w:rsidR="0088448E" w:rsidRPr="0093083A">
              <w:rPr>
                <w:rFonts w:ascii="Georgia" w:hAnsi="Georgia"/>
                <w:sz w:val="20"/>
                <w:szCs w:val="20"/>
                <w:highlight w:val="yellow"/>
              </w:rPr>
              <w:t>2026</w:t>
            </w:r>
            <w:r w:rsidRPr="0093083A">
              <w:rPr>
                <w:rFonts w:ascii="Georgia" w:hAnsi="Georgia"/>
                <w:sz w:val="20"/>
                <w:szCs w:val="20"/>
              </w:rPr>
              <w:t xml:space="preserve"> a</w:t>
            </w:r>
            <w:r w:rsidRPr="0093083A">
              <w:rPr>
                <w:rFonts w:ascii="Georgia" w:eastAsia="Georgia" w:hAnsi="Georgia" w:cs="Georgia"/>
                <w:sz w:val="20"/>
                <w:szCs w:val="20"/>
              </w:rPr>
              <w:t xml:space="preserve"> usnesením vlády </w:t>
            </w:r>
            <w:r w:rsidR="004D5D9E" w:rsidRPr="0093083A">
              <w:rPr>
                <w:rFonts w:ascii="Georgia" w:eastAsia="Georgia" w:hAnsi="Georgia" w:cs="Georgia"/>
                <w:sz w:val="20"/>
                <w:szCs w:val="20"/>
              </w:rPr>
              <w:t xml:space="preserve">ČR </w:t>
            </w:r>
            <w:r w:rsidRPr="0093083A">
              <w:rPr>
                <w:rFonts w:ascii="Georgia" w:eastAsia="Georgia" w:hAnsi="Georgia" w:cs="Georgia"/>
                <w:sz w:val="20"/>
                <w:szCs w:val="20"/>
                <w:highlight w:val="yellow"/>
              </w:rPr>
              <w:t xml:space="preserve">č. </w:t>
            </w:r>
            <w:r w:rsidR="00827E21" w:rsidRPr="0093083A">
              <w:rPr>
                <w:rFonts w:ascii="Georgia" w:eastAsia="Georgia" w:hAnsi="Georgia" w:cs="Georgia"/>
                <w:sz w:val="20"/>
                <w:szCs w:val="20"/>
                <w:highlight w:val="yellow"/>
              </w:rPr>
              <w:t>703</w:t>
            </w:r>
            <w:r w:rsidRPr="0093083A">
              <w:rPr>
                <w:rFonts w:ascii="Georgia" w:eastAsia="Georgia" w:hAnsi="Georgia" w:cs="Georgia"/>
                <w:sz w:val="20"/>
                <w:szCs w:val="20"/>
                <w:highlight w:val="yellow"/>
              </w:rPr>
              <w:t xml:space="preserve"> ze dne </w:t>
            </w:r>
            <w:r w:rsidR="00827E21" w:rsidRPr="0093083A">
              <w:rPr>
                <w:rFonts w:ascii="Georgia" w:eastAsia="Georgia" w:hAnsi="Georgia" w:cs="Georgia"/>
                <w:sz w:val="20"/>
                <w:szCs w:val="20"/>
                <w:highlight w:val="yellow"/>
              </w:rPr>
              <w:t>24</w:t>
            </w:r>
            <w:r w:rsidRPr="0093083A">
              <w:rPr>
                <w:rFonts w:ascii="Georgia" w:eastAsia="Georgia" w:hAnsi="Georgia" w:cs="Georgia"/>
                <w:sz w:val="20"/>
                <w:szCs w:val="20"/>
                <w:highlight w:val="yellow"/>
              </w:rPr>
              <w:t xml:space="preserve">. </w:t>
            </w:r>
            <w:r w:rsidR="00827E21" w:rsidRPr="0093083A">
              <w:rPr>
                <w:rFonts w:ascii="Georgia" w:eastAsia="Georgia" w:hAnsi="Georgia" w:cs="Georgia"/>
                <w:sz w:val="20"/>
                <w:szCs w:val="20"/>
                <w:highlight w:val="yellow"/>
              </w:rPr>
              <w:t>září</w:t>
            </w:r>
            <w:r w:rsidRPr="0093083A">
              <w:rPr>
                <w:rFonts w:ascii="Georgia" w:eastAsia="Georgia" w:hAnsi="Georgia" w:cs="Georgia"/>
                <w:sz w:val="20"/>
                <w:szCs w:val="20"/>
                <w:highlight w:val="yellow"/>
              </w:rPr>
              <w:t xml:space="preserve"> 202</w:t>
            </w:r>
            <w:r w:rsidR="0088448E" w:rsidRPr="0093083A">
              <w:rPr>
                <w:rFonts w:ascii="Georgia" w:eastAsia="Georgia" w:hAnsi="Georgia" w:cs="Georgia"/>
                <w:sz w:val="20"/>
                <w:szCs w:val="20"/>
                <w:highlight w:val="yellow"/>
              </w:rPr>
              <w:t>5</w:t>
            </w:r>
            <w:r w:rsidRPr="0093083A">
              <w:rPr>
                <w:rFonts w:ascii="Georgia" w:eastAsia="Georgia" w:hAnsi="Georgia" w:cs="Georgia"/>
                <w:sz w:val="20"/>
                <w:szCs w:val="20"/>
              </w:rPr>
              <w:t xml:space="preserve"> </w:t>
            </w:r>
            <w:r w:rsidR="001E6EDD">
              <w:rPr>
                <w:rFonts w:ascii="Georgia" w:eastAsia="Georgia" w:hAnsi="Georgia" w:cs="Georgia"/>
                <w:sz w:val="20"/>
                <w:szCs w:val="20"/>
              </w:rPr>
              <w:t>o</w:t>
            </w:r>
            <w:r w:rsidRPr="0093083A">
              <w:rPr>
                <w:rFonts w:ascii="Georgia" w:eastAsia="Georgia" w:hAnsi="Georgia" w:cs="Georgia"/>
                <w:sz w:val="20"/>
                <w:szCs w:val="20"/>
              </w:rPr>
              <w:t xml:space="preserve"> dvoustranné zahraniční rozvojové spolupráci v r. </w:t>
            </w:r>
            <w:r w:rsidRPr="0093083A">
              <w:rPr>
                <w:rFonts w:ascii="Georgia" w:eastAsia="Georgia" w:hAnsi="Georgia" w:cs="Georgia"/>
                <w:sz w:val="20"/>
                <w:szCs w:val="20"/>
                <w:highlight w:val="yellow"/>
              </w:rPr>
              <w:t>202</w:t>
            </w:r>
            <w:r w:rsidR="0088448E" w:rsidRPr="0093083A">
              <w:rPr>
                <w:rFonts w:ascii="Georgia" w:eastAsia="Georgia" w:hAnsi="Georgia" w:cs="Georgia"/>
                <w:sz w:val="20"/>
                <w:szCs w:val="20"/>
                <w:highlight w:val="yellow"/>
              </w:rPr>
              <w:t>6</w:t>
            </w:r>
            <w:r w:rsidRPr="0093083A">
              <w:rPr>
                <w:rFonts w:ascii="Georgia" w:eastAsia="Georgia" w:hAnsi="Georgia" w:cs="Georgia"/>
                <w:sz w:val="20"/>
                <w:szCs w:val="20"/>
              </w:rPr>
              <w:t xml:space="preserve"> a ke střednědobému výhledu jejího financování do r. </w:t>
            </w:r>
            <w:r w:rsidRPr="0093083A">
              <w:rPr>
                <w:rFonts w:ascii="Georgia" w:eastAsia="MS Mincho" w:hAnsi="Georgia"/>
                <w:sz w:val="20"/>
                <w:szCs w:val="20"/>
                <w:highlight w:val="yellow"/>
              </w:rPr>
              <w:t>202</w:t>
            </w:r>
            <w:r w:rsidR="0088448E" w:rsidRPr="0093083A">
              <w:rPr>
                <w:rFonts w:ascii="Georgia" w:eastAsia="MS Mincho" w:hAnsi="Georgia"/>
                <w:sz w:val="20"/>
                <w:szCs w:val="20"/>
                <w:highlight w:val="yellow"/>
              </w:rPr>
              <w:t>8</w:t>
            </w:r>
            <w:r w:rsidRPr="0093083A">
              <w:rPr>
                <w:rFonts w:ascii="Georgia" w:eastAsia="Georgia" w:hAnsi="Georgia" w:cs="Georgia"/>
                <w:sz w:val="20"/>
                <w:szCs w:val="20"/>
              </w:rPr>
              <w:t>.</w:t>
            </w:r>
          </w:p>
          <w:p w14:paraId="120F9585" w14:textId="77777777" w:rsidR="00E87A59" w:rsidRPr="0093083A"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34B50328" w:rsidR="00E87A59" w:rsidRPr="0093083A"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93083A">
              <w:rPr>
                <w:rFonts w:ascii="Georgia" w:eastAsia="Georgia" w:hAnsi="Georgia" w:cs="Georgia"/>
                <w:sz w:val="20"/>
                <w:szCs w:val="20"/>
              </w:rPr>
              <w:lastRenderedPageBreak/>
              <w:t xml:space="preserve">Dotaci je příjemce oprávněn použít výhradně k účelům uvedeným v tomto Rozhodnutí, včetně příloh, které jsou nedílnou součástí tohoto Rozhodnutí. </w:t>
            </w:r>
            <w:r w:rsidRPr="0093083A">
              <w:rPr>
                <w:rFonts w:ascii="Georgia" w:hAnsi="Georgia"/>
                <w:sz w:val="20"/>
                <w:szCs w:val="20"/>
              </w:rPr>
              <w:t xml:space="preserve">Poskytnutou dotaci může příjemce použít na </w:t>
            </w:r>
            <w:r w:rsidRPr="0093083A">
              <w:rPr>
                <w:rFonts w:ascii="Georgia" w:eastAsia="Georgia" w:hAnsi="Georgia" w:cs="Georgia"/>
                <w:sz w:val="20"/>
                <w:szCs w:val="20"/>
              </w:rPr>
              <w:t xml:space="preserve">úhradu výdajů vzniklých v souvislosti s realizací projektu v období od 1. 1. </w:t>
            </w:r>
            <w:r w:rsidR="0088448E" w:rsidRPr="0093083A">
              <w:rPr>
                <w:rFonts w:ascii="Georgia" w:eastAsia="Georgia" w:hAnsi="Georgia" w:cs="Georgia"/>
                <w:sz w:val="20"/>
                <w:szCs w:val="20"/>
                <w:highlight w:val="yellow"/>
              </w:rPr>
              <w:t>2026</w:t>
            </w:r>
            <w:r w:rsidRPr="0093083A">
              <w:rPr>
                <w:rFonts w:ascii="Georgia" w:eastAsia="Georgia" w:hAnsi="Georgia" w:cs="Georgia"/>
                <w:sz w:val="20"/>
                <w:szCs w:val="20"/>
              </w:rPr>
              <w:t xml:space="preserve"> do 31. 12. </w:t>
            </w:r>
            <w:r w:rsidR="0088448E" w:rsidRPr="0093083A">
              <w:rPr>
                <w:rFonts w:ascii="Georgia" w:eastAsia="Georgia" w:hAnsi="Georgia" w:cs="Georgia"/>
                <w:sz w:val="20"/>
                <w:szCs w:val="20"/>
                <w:highlight w:val="yellow"/>
              </w:rPr>
              <w:t>2026</w:t>
            </w:r>
            <w:r w:rsidRPr="0093083A">
              <w:rPr>
                <w:rFonts w:ascii="Georgia" w:eastAsia="Georgia" w:hAnsi="Georgia" w:cs="Georgia"/>
                <w:sz w:val="20"/>
                <w:szCs w:val="20"/>
              </w:rPr>
              <w:t xml:space="preserve"> </w:t>
            </w:r>
            <w:r w:rsidRPr="0093083A">
              <w:rPr>
                <w:rFonts w:ascii="Georgia" w:eastAsia="Georgia" w:hAnsi="Georgia" w:cs="Georgia"/>
                <w:color w:val="000000" w:themeColor="text1"/>
                <w:sz w:val="20"/>
                <w:szCs w:val="20"/>
              </w:rPr>
              <w:t xml:space="preserve">a účtovaných </w:t>
            </w:r>
            <w:r w:rsidR="0093083A">
              <w:rPr>
                <w:rFonts w:ascii="Georgia" w:eastAsia="Georgia" w:hAnsi="Georgia" w:cs="Georgia"/>
                <w:color w:val="000000" w:themeColor="text1"/>
                <w:sz w:val="20"/>
                <w:szCs w:val="20"/>
              </w:rPr>
              <w:br/>
            </w:r>
            <w:r w:rsidRPr="0093083A">
              <w:rPr>
                <w:rFonts w:ascii="Georgia" w:eastAsia="Georgia" w:hAnsi="Georgia" w:cs="Georgia"/>
                <w:color w:val="000000" w:themeColor="text1"/>
                <w:sz w:val="20"/>
                <w:szCs w:val="20"/>
              </w:rPr>
              <w:t xml:space="preserve">v rámci uvedeného období, včetně těch hrazených v lednu následujícího roku (mzdy, telekomunikační služby – telefon a internet, služby spojené s pronájmem prostor). </w:t>
            </w:r>
            <w:r w:rsidRPr="0093083A">
              <w:rPr>
                <w:rFonts w:ascii="Georgia" w:hAnsi="Georgia"/>
                <w:b/>
                <w:bCs/>
                <w:sz w:val="20"/>
                <w:szCs w:val="20"/>
              </w:rPr>
              <w:t xml:space="preserve">Prostředky dotace lze </w:t>
            </w:r>
            <w:r w:rsidRPr="0093083A">
              <w:rPr>
                <w:rFonts w:ascii="Georgia" w:hAnsi="Georgia"/>
                <w:b/>
                <w:bCs/>
                <w:color w:val="000000" w:themeColor="text1"/>
                <w:sz w:val="20"/>
                <w:szCs w:val="20"/>
              </w:rPr>
              <w:t>použít výhradně k financování uznatelných výdajů uvedených</w:t>
            </w:r>
            <w:r w:rsidRPr="0093083A">
              <w:rPr>
                <w:rFonts w:ascii="Georgia" w:hAnsi="Georgia"/>
                <w:color w:val="000000" w:themeColor="text1"/>
                <w:sz w:val="20"/>
                <w:szCs w:val="20"/>
              </w:rPr>
              <w:t xml:space="preserve"> </w:t>
            </w:r>
            <w:r w:rsidRPr="0093083A">
              <w:rPr>
                <w:rFonts w:ascii="Georgia" w:eastAsia="Georgia" w:hAnsi="Georgia" w:cs="Georgia"/>
                <w:b/>
                <w:bCs/>
                <w:color w:val="000000" w:themeColor="text1"/>
                <w:sz w:val="20"/>
                <w:szCs w:val="20"/>
              </w:rPr>
              <w:t xml:space="preserve">ve schváleném </w:t>
            </w:r>
            <w:r w:rsidR="006347AA" w:rsidRPr="0093083A">
              <w:rPr>
                <w:rFonts w:ascii="Georgia" w:eastAsia="Georgia" w:hAnsi="Georgia" w:cs="Georgia"/>
                <w:b/>
                <w:bCs/>
                <w:color w:val="000000" w:themeColor="text1"/>
                <w:sz w:val="20"/>
                <w:szCs w:val="20"/>
              </w:rPr>
              <w:t xml:space="preserve">strukturovaném </w:t>
            </w:r>
            <w:r w:rsidRPr="0093083A">
              <w:rPr>
                <w:rFonts w:ascii="Georgia" w:eastAsia="Georgia" w:hAnsi="Georgia" w:cs="Georgia"/>
                <w:b/>
                <w:bCs/>
                <w:color w:val="000000" w:themeColor="text1"/>
                <w:sz w:val="20"/>
                <w:szCs w:val="20"/>
              </w:rPr>
              <w:t xml:space="preserve">rozpočtu projektu (Příloha č. 2) tohoto Rozhodnutí, který byl sestaven v souladu </w:t>
            </w:r>
            <w:r w:rsidR="00F47806" w:rsidRPr="0093083A">
              <w:rPr>
                <w:rFonts w:ascii="Georgia" w:eastAsia="Georgia" w:hAnsi="Georgia" w:cs="Georgia"/>
                <w:b/>
                <w:bCs/>
                <w:color w:val="000000" w:themeColor="text1"/>
                <w:sz w:val="20"/>
                <w:szCs w:val="20"/>
              </w:rPr>
              <w:br/>
            </w:r>
            <w:r w:rsidRPr="0093083A">
              <w:rPr>
                <w:rFonts w:ascii="Georgia" w:eastAsia="Georgia" w:hAnsi="Georgia" w:cs="Georgia"/>
                <w:b/>
                <w:bCs/>
                <w:color w:val="000000" w:themeColor="text1"/>
                <w:sz w:val="20"/>
                <w:szCs w:val="20"/>
              </w:rPr>
              <w:t xml:space="preserve">s podmínkami </w:t>
            </w:r>
            <w:r w:rsidRPr="00B27C8D">
              <w:rPr>
                <w:rFonts w:ascii="Georgia" w:eastAsia="Georgia" w:hAnsi="Georgia" w:cs="Georgia"/>
                <w:b/>
                <w:bCs/>
                <w:color w:val="000000" w:themeColor="text1"/>
                <w:sz w:val="20"/>
                <w:szCs w:val="20"/>
              </w:rPr>
              <w:t xml:space="preserve">výzvy </w:t>
            </w:r>
            <w:r w:rsidR="007911EC" w:rsidRPr="00B27C8D">
              <w:rPr>
                <w:rFonts w:ascii="Georgia" w:eastAsia="Georgia" w:hAnsi="Georgia" w:cs="Georgia"/>
                <w:b/>
                <w:bCs/>
                <w:color w:val="000000" w:themeColor="text1"/>
                <w:sz w:val="20"/>
                <w:szCs w:val="20"/>
              </w:rPr>
              <w:t>č. j. 281527/2025-CRA</w:t>
            </w:r>
            <w:r w:rsidR="00B65641" w:rsidRPr="00B27C8D">
              <w:rPr>
                <w:rFonts w:ascii="Georgia" w:eastAsia="Georgia" w:hAnsi="Georgia" w:cs="Georgia"/>
                <w:b/>
                <w:bCs/>
                <w:color w:val="000000" w:themeColor="text1"/>
                <w:sz w:val="20"/>
                <w:szCs w:val="20"/>
              </w:rPr>
              <w:t>.</w:t>
            </w:r>
            <w:r w:rsidR="00B65641" w:rsidRPr="00B27C8D">
              <w:rPr>
                <w:rFonts w:ascii="Georgia" w:hAnsi="Georgia"/>
                <w:b/>
                <w:bCs/>
                <w:color w:val="000000" w:themeColor="text1"/>
                <w:sz w:val="20"/>
                <w:szCs w:val="20"/>
              </w:rPr>
              <w:t xml:space="preserve"> </w:t>
            </w:r>
            <w:r w:rsidRPr="00B27C8D">
              <w:rPr>
                <w:rFonts w:ascii="Georgia" w:hAnsi="Georgia"/>
                <w:b/>
                <w:bCs/>
                <w:color w:val="000000" w:themeColor="text1"/>
                <w:sz w:val="20"/>
                <w:szCs w:val="20"/>
              </w:rPr>
              <w:t>Kapitola</w:t>
            </w:r>
            <w:r w:rsidRPr="0093083A">
              <w:rPr>
                <w:rFonts w:ascii="Georgia" w:hAnsi="Georgia"/>
                <w:b/>
                <w:bCs/>
                <w:color w:val="000000" w:themeColor="text1"/>
                <w:sz w:val="20"/>
                <w:szCs w:val="20"/>
              </w:rPr>
              <w:t xml:space="preserve"> rozpočtu „Administrativní (nepřímé) náklady“ nesmí přesáhnout podíl 7 % z</w:t>
            </w:r>
            <w:r w:rsidR="00F96B72" w:rsidRPr="0093083A">
              <w:rPr>
                <w:rFonts w:ascii="Georgia" w:hAnsi="Georgia"/>
                <w:b/>
                <w:bCs/>
                <w:color w:val="000000" w:themeColor="text1"/>
                <w:sz w:val="20"/>
                <w:szCs w:val="20"/>
              </w:rPr>
              <w:t xml:space="preserve"> celkových </w:t>
            </w:r>
            <w:r w:rsidRPr="0093083A">
              <w:rPr>
                <w:rFonts w:ascii="Georgia" w:hAnsi="Georgia"/>
                <w:b/>
                <w:bCs/>
                <w:color w:val="000000" w:themeColor="text1"/>
                <w:sz w:val="20"/>
                <w:szCs w:val="20"/>
              </w:rPr>
              <w:t>přímých nákladů projektu hrazených z dotace.</w:t>
            </w:r>
            <w:r w:rsidR="00131062" w:rsidRPr="0093083A">
              <w:rPr>
                <w:rFonts w:ascii="Georgia" w:hAnsi="Georgia"/>
                <w:b/>
                <w:bCs/>
                <w:sz w:val="20"/>
                <w:szCs w:val="20"/>
              </w:rPr>
              <w:t xml:space="preserve"> </w:t>
            </w:r>
            <w:r w:rsidRPr="0093083A">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93083A" w:rsidRDefault="00E87A59" w:rsidP="00E87A59">
            <w:pPr>
              <w:pStyle w:val="Zkladntext"/>
              <w:tabs>
                <w:tab w:val="num" w:pos="786"/>
              </w:tabs>
              <w:spacing w:line="240" w:lineRule="auto"/>
              <w:ind w:right="284"/>
              <w:rPr>
                <w:rFonts w:ascii="Georgia" w:hAnsi="Georgia"/>
                <w:b/>
                <w:bCs/>
                <w:color w:val="000000"/>
                <w:sz w:val="20"/>
              </w:rPr>
            </w:pPr>
          </w:p>
          <w:p w14:paraId="42E526A2" w14:textId="335452B0" w:rsidR="00E87A59" w:rsidRPr="0093083A"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93083A">
              <w:rPr>
                <w:rFonts w:ascii="Georgia" w:eastAsia="Georgia" w:hAnsi="Georgia" w:cs="Georgia"/>
                <w:b/>
                <w:bCs/>
                <w:sz w:val="20"/>
                <w:szCs w:val="20"/>
              </w:rPr>
              <w:t>Tyto výdaje se musí vztahovat k aktivitám realizovaným a nákladům vzniklým v době realizace projektu</w:t>
            </w:r>
            <w:r w:rsidRPr="0093083A">
              <w:rPr>
                <w:rFonts w:ascii="Georgia" w:eastAsia="Georgia" w:hAnsi="Georgia" w:cs="Georgia"/>
                <w:sz w:val="20"/>
                <w:szCs w:val="20"/>
              </w:rPr>
              <w:t xml:space="preserve"> </w:t>
            </w:r>
            <w:r w:rsidRPr="0093083A">
              <w:rPr>
                <w:rFonts w:ascii="Georgia" w:hAnsi="Georgia"/>
                <w:sz w:val="20"/>
                <w:szCs w:val="20"/>
              </w:rPr>
              <w:t>dle přiložené Tabulky výstupů</w:t>
            </w:r>
            <w:r w:rsidR="002E06CE" w:rsidRPr="0093083A">
              <w:rPr>
                <w:rFonts w:ascii="Georgia" w:hAnsi="Georgia"/>
                <w:sz w:val="20"/>
                <w:szCs w:val="20"/>
              </w:rPr>
              <w:t xml:space="preserve"> a</w:t>
            </w:r>
            <w:r w:rsidRPr="0093083A">
              <w:rPr>
                <w:rFonts w:ascii="Georgia" w:hAnsi="Georgia"/>
                <w:sz w:val="20"/>
                <w:szCs w:val="20"/>
              </w:rPr>
              <w:t xml:space="preserve"> aktivit</w:t>
            </w:r>
            <w:r w:rsidR="006347AA" w:rsidRPr="0093083A">
              <w:rPr>
                <w:rFonts w:ascii="Georgia" w:hAnsi="Georgia"/>
                <w:sz w:val="20"/>
                <w:szCs w:val="20"/>
              </w:rPr>
              <w:t xml:space="preserve"> </w:t>
            </w:r>
            <w:r w:rsidRPr="0093083A">
              <w:rPr>
                <w:rFonts w:ascii="Georgia" w:hAnsi="Georgia"/>
                <w:sz w:val="20"/>
                <w:szCs w:val="20"/>
              </w:rPr>
              <w:t xml:space="preserve">projektu v roce </w:t>
            </w:r>
            <w:r w:rsidR="0088448E" w:rsidRPr="0093083A">
              <w:rPr>
                <w:rFonts w:ascii="Georgia" w:hAnsi="Georgia"/>
                <w:sz w:val="20"/>
                <w:szCs w:val="20"/>
                <w:highlight w:val="yellow"/>
              </w:rPr>
              <w:t>2026</w:t>
            </w:r>
            <w:r w:rsidRPr="0093083A">
              <w:rPr>
                <w:rFonts w:ascii="Georgia" w:hAnsi="Georgia"/>
                <w:sz w:val="20"/>
                <w:szCs w:val="20"/>
              </w:rPr>
              <w:t xml:space="preserve"> (příloha č. 1) </w:t>
            </w:r>
            <w:r w:rsidR="00F47806" w:rsidRPr="0093083A">
              <w:rPr>
                <w:rFonts w:ascii="Georgia" w:hAnsi="Georgia"/>
                <w:sz w:val="20"/>
                <w:szCs w:val="20"/>
              </w:rPr>
              <w:br/>
            </w:r>
            <w:r w:rsidRPr="0093083A">
              <w:rPr>
                <w:rFonts w:ascii="Georgia" w:hAnsi="Georgia"/>
                <w:sz w:val="20"/>
                <w:szCs w:val="20"/>
              </w:rPr>
              <w:t xml:space="preserve">a Strukturovaného rozpočtu projektu pro rok </w:t>
            </w:r>
            <w:r w:rsidR="0088448E" w:rsidRPr="0093083A">
              <w:rPr>
                <w:rFonts w:ascii="Georgia" w:hAnsi="Georgia"/>
                <w:sz w:val="20"/>
                <w:szCs w:val="20"/>
                <w:highlight w:val="yellow"/>
              </w:rPr>
              <w:t>2026</w:t>
            </w:r>
            <w:r w:rsidRPr="0093083A">
              <w:rPr>
                <w:rFonts w:ascii="Georgia" w:hAnsi="Georgia"/>
                <w:sz w:val="20"/>
                <w:szCs w:val="20"/>
              </w:rPr>
              <w:t xml:space="preserve"> (</w:t>
            </w:r>
            <w:r w:rsidR="006347AA" w:rsidRPr="0093083A">
              <w:rPr>
                <w:rFonts w:ascii="Georgia" w:hAnsi="Georgia"/>
                <w:sz w:val="20"/>
                <w:szCs w:val="20"/>
              </w:rPr>
              <w:t>P</w:t>
            </w:r>
            <w:r w:rsidRPr="0093083A">
              <w:rPr>
                <w:rFonts w:ascii="Georgia" w:hAnsi="Georgia"/>
                <w:sz w:val="20"/>
                <w:szCs w:val="20"/>
              </w:rPr>
              <w:t xml:space="preserve">říloha č. 2) v tomto Rozhodnutí. Nesplnění aktivit projektu uvedených v příloze č. 1 tohoto </w:t>
            </w:r>
            <w:r w:rsidR="006347AA" w:rsidRPr="0093083A">
              <w:rPr>
                <w:rFonts w:ascii="Georgia" w:hAnsi="Georgia"/>
                <w:sz w:val="20"/>
                <w:szCs w:val="20"/>
              </w:rPr>
              <w:t>R</w:t>
            </w:r>
            <w:r w:rsidRPr="0093083A">
              <w:rPr>
                <w:rFonts w:ascii="Georgia" w:hAnsi="Georgia"/>
                <w:sz w:val="20"/>
                <w:szCs w:val="20"/>
              </w:rPr>
              <w:t xml:space="preserve">ozhodnutí představuje porušení podmínek tohoto </w:t>
            </w:r>
            <w:r w:rsidR="006347AA" w:rsidRPr="0093083A">
              <w:rPr>
                <w:rFonts w:ascii="Georgia" w:hAnsi="Georgia"/>
                <w:sz w:val="20"/>
                <w:szCs w:val="20"/>
              </w:rPr>
              <w:t>R</w:t>
            </w:r>
            <w:r w:rsidRPr="0093083A">
              <w:rPr>
                <w:rFonts w:ascii="Georgia" w:hAnsi="Georgia"/>
                <w:sz w:val="20"/>
                <w:szCs w:val="20"/>
              </w:rPr>
              <w:t>ozhodnutí pouze v rozsahu, v jakém nebyla tato aktivita naplněna.</w:t>
            </w:r>
            <w:r w:rsidR="0042443C" w:rsidRPr="0093083A">
              <w:rPr>
                <w:rFonts w:ascii="Georgia" w:hAnsi="Georgia"/>
                <w:sz w:val="20"/>
                <w:szCs w:val="20"/>
              </w:rPr>
              <w:t xml:space="preserve"> Při nemožnosti naplnění aktivit je nutné poměrnou část dotace vrátit na účet poskytovatele</w:t>
            </w:r>
            <w:r w:rsidR="001C3B6D" w:rsidRPr="0093083A">
              <w:rPr>
                <w:rFonts w:ascii="Georgia" w:hAnsi="Georgia"/>
                <w:sz w:val="20"/>
                <w:szCs w:val="20"/>
              </w:rPr>
              <w:t>,</w:t>
            </w:r>
            <w:r w:rsidR="0042443C" w:rsidRPr="0093083A">
              <w:rPr>
                <w:rFonts w:ascii="Georgia" w:hAnsi="Georgia"/>
                <w:sz w:val="20"/>
                <w:szCs w:val="20"/>
              </w:rPr>
              <w:t xml:space="preserve"> a to v roce poskytnutí dotace</w:t>
            </w:r>
            <w:r w:rsidR="00AE1650" w:rsidRPr="0093083A">
              <w:rPr>
                <w:rFonts w:ascii="Georgia" w:hAnsi="Georgia"/>
                <w:sz w:val="20"/>
                <w:szCs w:val="20"/>
              </w:rPr>
              <w:t>.</w:t>
            </w:r>
          </w:p>
          <w:p w14:paraId="6C07FA27" w14:textId="77777777" w:rsidR="00E87A59" w:rsidRPr="0093083A" w:rsidRDefault="00E87A59" w:rsidP="00E87A59">
            <w:pPr>
              <w:ind w:right="284"/>
              <w:jc w:val="both"/>
              <w:rPr>
                <w:rFonts w:ascii="Georgia" w:eastAsia="Georgia" w:hAnsi="Georgia" w:cs="Georgia"/>
                <w:color w:val="000000" w:themeColor="text1"/>
                <w:sz w:val="20"/>
                <w:szCs w:val="20"/>
              </w:rPr>
            </w:pPr>
          </w:p>
          <w:p w14:paraId="09149A30" w14:textId="59BD4414" w:rsidR="00E87A59" w:rsidRPr="0093083A"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3083A">
              <w:rPr>
                <w:rFonts w:ascii="Georgia" w:hAnsi="Georgia"/>
                <w:color w:val="000000" w:themeColor="text1"/>
                <w:sz w:val="20"/>
                <w:szCs w:val="20"/>
              </w:rPr>
              <w:t xml:space="preserve">V případě vázání rozpočtových prostředků, o kterém rozhodla vláda (§ 15 odst. 1 písm. a) zákona </w:t>
            </w:r>
            <w:r w:rsidR="00F47806" w:rsidRPr="0093083A">
              <w:rPr>
                <w:rFonts w:ascii="Georgia" w:hAnsi="Georgia"/>
                <w:color w:val="000000" w:themeColor="text1"/>
                <w:sz w:val="20"/>
                <w:szCs w:val="20"/>
              </w:rPr>
              <w:br/>
            </w:r>
            <w:r w:rsidRPr="0093083A">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93083A" w:rsidRDefault="00E87A59" w:rsidP="00E87A59">
            <w:pPr>
              <w:ind w:right="284"/>
              <w:jc w:val="both"/>
              <w:rPr>
                <w:rFonts w:ascii="Georgia" w:hAnsi="Georgia"/>
                <w:color w:val="000000" w:themeColor="text1"/>
                <w:sz w:val="20"/>
                <w:szCs w:val="20"/>
              </w:rPr>
            </w:pPr>
          </w:p>
          <w:p w14:paraId="2550FBF4" w14:textId="4EB3CAAC" w:rsidR="00E87A59" w:rsidRPr="0093083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93083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93083A">
              <w:rPr>
                <w:rFonts w:ascii="Georgia" w:hAnsi="Georgia"/>
                <w:sz w:val="20"/>
              </w:rPr>
              <w:t>.</w:t>
            </w:r>
          </w:p>
          <w:p w14:paraId="2EDE85B3" w14:textId="77777777" w:rsidR="00E87A59" w:rsidRPr="0093083A" w:rsidRDefault="00E87A59" w:rsidP="00E87A59">
            <w:pPr>
              <w:tabs>
                <w:tab w:val="num" w:pos="786"/>
              </w:tabs>
              <w:ind w:right="284"/>
              <w:jc w:val="both"/>
              <w:rPr>
                <w:rFonts w:ascii="Georgia" w:eastAsia="Georgia" w:hAnsi="Georgia" w:cs="Georgia"/>
                <w:sz w:val="20"/>
                <w:szCs w:val="20"/>
              </w:rPr>
            </w:pPr>
          </w:p>
          <w:p w14:paraId="29BBF780" w14:textId="1778A753" w:rsidR="00E87A59" w:rsidRPr="0093083A"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93083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93083A">
              <w:rPr>
                <w:rFonts w:ascii="Georgia" w:eastAsia="Georgia" w:hAnsi="Georgia" w:cs="Georgia"/>
                <w:sz w:val="20"/>
                <w:szCs w:val="20"/>
              </w:rPr>
              <w:t>P</w:t>
            </w:r>
            <w:r w:rsidRPr="0093083A">
              <w:rPr>
                <w:rFonts w:ascii="Georgia" w:eastAsia="Georgia" w:hAnsi="Georgia" w:cs="Georgia"/>
                <w:sz w:val="20"/>
                <w:szCs w:val="20"/>
              </w:rPr>
              <w:t xml:space="preserve">říloze č. 3 tohoto </w:t>
            </w:r>
            <w:r w:rsidR="006347AA" w:rsidRPr="0093083A">
              <w:rPr>
                <w:rFonts w:ascii="Georgia" w:eastAsia="Georgia" w:hAnsi="Georgia" w:cs="Georgia"/>
                <w:sz w:val="20"/>
                <w:szCs w:val="20"/>
              </w:rPr>
              <w:t>R</w:t>
            </w:r>
            <w:r w:rsidRPr="0093083A">
              <w:rPr>
                <w:rFonts w:ascii="Georgia" w:eastAsia="Georgia" w:hAnsi="Georgia" w:cs="Georgia"/>
                <w:sz w:val="20"/>
                <w:szCs w:val="20"/>
              </w:rPr>
              <w:t>ozhodnutí.</w:t>
            </w:r>
          </w:p>
          <w:p w14:paraId="2B12AA51" w14:textId="77777777" w:rsidR="00E87A59" w:rsidRPr="0093083A" w:rsidRDefault="00E87A59" w:rsidP="00E87A59">
            <w:pPr>
              <w:ind w:right="284"/>
              <w:jc w:val="both"/>
              <w:rPr>
                <w:rFonts w:ascii="Georgia" w:eastAsia="Georgia" w:hAnsi="Georgia" w:cs="Georgia"/>
                <w:sz w:val="20"/>
                <w:szCs w:val="20"/>
              </w:rPr>
            </w:pPr>
          </w:p>
          <w:p w14:paraId="061C9D7A" w14:textId="4CE998A5" w:rsidR="00E87A59" w:rsidRPr="0093083A"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93083A">
              <w:rPr>
                <w:rFonts w:ascii="Georgia" w:hAnsi="Georgia"/>
                <w:sz w:val="20"/>
                <w:szCs w:val="20"/>
              </w:rPr>
              <w:t xml:space="preserve">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w:t>
            </w:r>
            <w:r w:rsidR="00F47806" w:rsidRPr="0093083A">
              <w:rPr>
                <w:rFonts w:ascii="Georgia" w:hAnsi="Georgia"/>
                <w:sz w:val="20"/>
                <w:szCs w:val="20"/>
              </w:rPr>
              <w:br/>
            </w:r>
            <w:r w:rsidRPr="0093083A">
              <w:rPr>
                <w:rFonts w:ascii="Georgia" w:hAnsi="Georgia"/>
                <w:sz w:val="20"/>
                <w:szCs w:val="20"/>
              </w:rPr>
              <w:t>ve veřejné správě a o změně některých zákonů (zákon o finanční kontrole), v platném znění a dle zákona č. 255/2012 Sb., kontrolní řád, v účinném znění.</w:t>
            </w:r>
          </w:p>
          <w:p w14:paraId="12D1FFB4" w14:textId="77777777" w:rsidR="00E87A59" w:rsidRPr="0093083A" w:rsidRDefault="00E87A59" w:rsidP="00E87A59">
            <w:pPr>
              <w:ind w:right="284"/>
              <w:jc w:val="both"/>
              <w:rPr>
                <w:rFonts w:ascii="Georgia" w:hAnsi="Georgia"/>
                <w:sz w:val="20"/>
                <w:szCs w:val="20"/>
              </w:rPr>
            </w:pPr>
          </w:p>
          <w:p w14:paraId="1D4B6094" w14:textId="77777777" w:rsidR="00E87A59" w:rsidRPr="0093083A" w:rsidRDefault="00E87A59" w:rsidP="00E87A59">
            <w:pPr>
              <w:numPr>
                <w:ilvl w:val="0"/>
                <w:numId w:val="2"/>
              </w:numPr>
              <w:tabs>
                <w:tab w:val="num" w:pos="786"/>
              </w:tabs>
              <w:ind w:right="284"/>
              <w:jc w:val="both"/>
              <w:rPr>
                <w:rFonts w:ascii="Georgia" w:hAnsi="Georgia"/>
                <w:bCs/>
                <w:iCs/>
                <w:sz w:val="20"/>
                <w:szCs w:val="20"/>
              </w:rPr>
            </w:pPr>
            <w:r w:rsidRPr="0093083A">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93083A">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93083A">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93083A" w:rsidRDefault="00E87A59" w:rsidP="00E87A59">
            <w:pPr>
              <w:ind w:right="284"/>
              <w:jc w:val="both"/>
              <w:rPr>
                <w:rFonts w:ascii="Georgia" w:hAnsi="Georgia"/>
                <w:color w:val="000000" w:themeColor="text1"/>
                <w:sz w:val="20"/>
                <w:szCs w:val="20"/>
              </w:rPr>
            </w:pPr>
          </w:p>
          <w:p w14:paraId="6BE565CB" w14:textId="74EDDA3F" w:rsidR="00E87A59" w:rsidRPr="0093083A" w:rsidRDefault="00084D8E" w:rsidP="00E87A59">
            <w:pPr>
              <w:pStyle w:val="Zkladntext"/>
              <w:numPr>
                <w:ilvl w:val="0"/>
                <w:numId w:val="2"/>
              </w:numPr>
              <w:tabs>
                <w:tab w:val="num" w:pos="786"/>
              </w:tabs>
              <w:spacing w:line="240" w:lineRule="auto"/>
              <w:ind w:right="284"/>
              <w:rPr>
                <w:rFonts w:ascii="Georgia" w:hAnsi="Georgia"/>
                <w:b/>
                <w:bCs/>
                <w:color w:val="000000"/>
                <w:sz w:val="20"/>
              </w:rPr>
            </w:pPr>
            <w:r w:rsidRPr="0093083A">
              <w:rPr>
                <w:rFonts w:ascii="Georgia" w:hAnsi="Georgia"/>
                <w:b/>
                <w:bCs/>
                <w:color w:val="000000" w:themeColor="text1"/>
                <w:sz w:val="20"/>
              </w:rPr>
              <w:t xml:space="preserve">Příjemce dotace je povinen (pouze v případě </w:t>
            </w:r>
            <w:r w:rsidR="00DF2816" w:rsidRPr="0093083A">
              <w:rPr>
                <w:rFonts w:ascii="Georgia" w:hAnsi="Georgia"/>
                <w:b/>
                <w:bCs/>
                <w:color w:val="000000" w:themeColor="text1"/>
                <w:sz w:val="20"/>
              </w:rPr>
              <w:t>víceletého</w:t>
            </w:r>
            <w:r w:rsidRPr="0093083A">
              <w:rPr>
                <w:rFonts w:ascii="Georgia" w:hAnsi="Georgia"/>
                <w:b/>
                <w:bCs/>
                <w:color w:val="000000" w:themeColor="text1"/>
                <w:sz w:val="20"/>
              </w:rPr>
              <w:t xml:space="preserve"> projektu) předložit datovou schránkou poskytovateli </w:t>
            </w:r>
            <w:r w:rsidR="009C122A" w:rsidRPr="0093083A">
              <w:rPr>
                <w:rFonts w:ascii="Georgia" w:hAnsi="Georgia"/>
                <w:b/>
                <w:bCs/>
                <w:color w:val="000000" w:themeColor="text1"/>
                <w:sz w:val="20"/>
              </w:rPr>
              <w:t xml:space="preserve">dotace </w:t>
            </w:r>
            <w:r w:rsidRPr="0093083A">
              <w:rPr>
                <w:rFonts w:ascii="Georgia" w:hAnsi="Georgia"/>
                <w:b/>
                <w:bCs/>
                <w:color w:val="000000" w:themeColor="text1"/>
                <w:sz w:val="20"/>
              </w:rPr>
              <w:t xml:space="preserve">průběžnou informaci o stavu realizace projektu do </w:t>
            </w:r>
            <w:r w:rsidR="00781FCC">
              <w:rPr>
                <w:rFonts w:ascii="Georgia" w:hAnsi="Georgia"/>
                <w:b/>
                <w:bCs/>
                <w:color w:val="000000" w:themeColor="text1"/>
                <w:sz w:val="20"/>
              </w:rPr>
              <w:t>15</w:t>
            </w:r>
            <w:r w:rsidRPr="0093083A">
              <w:rPr>
                <w:rFonts w:ascii="Georgia" w:hAnsi="Georgia"/>
                <w:b/>
                <w:bCs/>
                <w:color w:val="000000" w:themeColor="text1"/>
                <w:sz w:val="20"/>
              </w:rPr>
              <w:t xml:space="preserve">. 7. </w:t>
            </w:r>
            <w:r w:rsidR="0088448E" w:rsidRPr="0093083A">
              <w:rPr>
                <w:rFonts w:ascii="Georgia" w:hAnsi="Georgia"/>
                <w:b/>
                <w:bCs/>
                <w:color w:val="000000" w:themeColor="text1"/>
                <w:sz w:val="20"/>
                <w:highlight w:val="yellow"/>
              </w:rPr>
              <w:t>2026</w:t>
            </w:r>
            <w:r w:rsidRPr="0093083A">
              <w:rPr>
                <w:rFonts w:ascii="Georgia" w:hAnsi="Georgia"/>
                <w:b/>
                <w:bCs/>
                <w:color w:val="000000" w:themeColor="text1"/>
                <w:sz w:val="20"/>
              </w:rPr>
              <w:t xml:space="preserve"> (za období leden až červen </w:t>
            </w:r>
            <w:r w:rsidR="0088448E" w:rsidRPr="0093083A">
              <w:rPr>
                <w:rFonts w:ascii="Georgia" w:hAnsi="Georgia"/>
                <w:b/>
                <w:bCs/>
                <w:color w:val="000000" w:themeColor="text1"/>
                <w:sz w:val="20"/>
                <w:highlight w:val="yellow"/>
              </w:rPr>
              <w:t>2026</w:t>
            </w:r>
            <w:r w:rsidRPr="0093083A">
              <w:rPr>
                <w:rFonts w:ascii="Georgia" w:hAnsi="Georgia"/>
                <w:b/>
                <w:bCs/>
                <w:color w:val="000000" w:themeColor="text1"/>
                <w:sz w:val="20"/>
              </w:rPr>
              <w:t xml:space="preserve">). Na vyžádání poskytovatele dotace je příjemce povinen předložit datovou schránkou také Průběžnou zprávu o realizaci projektu, a to do 30 dnů od vyžádání poskytovatele dotace. V termínu do 31. 1. </w:t>
            </w:r>
            <w:r w:rsidRPr="0093083A">
              <w:rPr>
                <w:rFonts w:ascii="Georgia" w:hAnsi="Georgia"/>
                <w:b/>
                <w:bCs/>
                <w:color w:val="000000" w:themeColor="text1"/>
                <w:sz w:val="20"/>
                <w:highlight w:val="yellow"/>
              </w:rPr>
              <w:t>202</w:t>
            </w:r>
            <w:r w:rsidR="00DF2816" w:rsidRPr="0093083A">
              <w:rPr>
                <w:rFonts w:ascii="Georgia" w:hAnsi="Georgia"/>
                <w:b/>
                <w:bCs/>
                <w:color w:val="000000" w:themeColor="text1"/>
                <w:sz w:val="20"/>
                <w:highlight w:val="yellow"/>
              </w:rPr>
              <w:t>7</w:t>
            </w:r>
            <w:r w:rsidRPr="0093083A">
              <w:rPr>
                <w:rFonts w:ascii="Georgia" w:hAnsi="Georgia"/>
                <w:b/>
                <w:bCs/>
                <w:color w:val="000000" w:themeColor="text1"/>
                <w:sz w:val="20"/>
              </w:rPr>
              <w:t xml:space="preserve"> je příjemce dotace povinen předložit datovou schránkou roční zprávu o realizaci projektu</w:t>
            </w:r>
            <w:r w:rsidRPr="0093083A">
              <w:rPr>
                <w:rStyle w:val="Znakapoznpodarou"/>
                <w:rFonts w:ascii="Georgia" w:hAnsi="Georgia"/>
                <w:b/>
                <w:bCs/>
                <w:color w:val="000000" w:themeColor="text1"/>
                <w:sz w:val="20"/>
              </w:rPr>
              <w:footnoteReference w:id="2"/>
            </w:r>
            <w:r w:rsidRPr="0093083A">
              <w:rPr>
                <w:rFonts w:ascii="Georgia" w:hAnsi="Georgia"/>
                <w:b/>
                <w:bCs/>
                <w:color w:val="000000" w:themeColor="text1"/>
                <w:sz w:val="20"/>
              </w:rPr>
              <w:t xml:space="preserve">. </w:t>
            </w:r>
            <w:r w:rsidRPr="0093083A">
              <w:rPr>
                <w:rFonts w:ascii="Georgia" w:hAnsi="Georgia"/>
                <w:sz w:val="20"/>
              </w:rPr>
              <w:t>V případě posledního roku realizace víceletého projektu pak odevzdává do 31. 1. roku následujícího po roku ukončení realizace projektu, jak zprávu roční, tak zprávu závěrečnou, která shrnuje projekt za celou dobu jeho realizace. Pokud příjemce dotace nedodá průběžnou</w:t>
            </w:r>
            <w:r w:rsidR="009C122A" w:rsidRPr="0093083A">
              <w:rPr>
                <w:rFonts w:ascii="Georgia" w:hAnsi="Georgia"/>
                <w:sz w:val="20"/>
              </w:rPr>
              <w:t xml:space="preserve"> informaci</w:t>
            </w:r>
            <w:r w:rsidR="001E6EDD">
              <w:rPr>
                <w:rFonts w:ascii="Georgia" w:hAnsi="Georgia"/>
                <w:sz w:val="20"/>
              </w:rPr>
              <w:t xml:space="preserve"> o stavu realizace projektu</w:t>
            </w:r>
            <w:r w:rsidRPr="0093083A">
              <w:rPr>
                <w:rFonts w:ascii="Georgia" w:hAnsi="Georgia"/>
                <w:sz w:val="20"/>
              </w:rPr>
              <w:t xml:space="preserve">,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w:t>
            </w:r>
            <w:r w:rsidRPr="0093083A">
              <w:rPr>
                <w:rFonts w:ascii="Georgia" w:hAnsi="Georgia"/>
                <w:sz w:val="20"/>
              </w:rPr>
              <w:lastRenderedPageBreak/>
              <w:t>příjemce dotace je povinen předložit tyto zprávy po schválení poskytovatelem i příslušnému zastupitelskému úřadu, a to nejpozději do 14 dní od jejich schválení ze strany poskytovatele dotace</w:t>
            </w:r>
            <w:r w:rsidR="00E87A59" w:rsidRPr="0093083A">
              <w:rPr>
                <w:rFonts w:ascii="Georgia" w:hAnsi="Georgia"/>
                <w:sz w:val="20"/>
              </w:rPr>
              <w:t>.</w:t>
            </w:r>
            <w:r w:rsidR="00E87A59" w:rsidRPr="0093083A">
              <w:rPr>
                <w:rFonts w:ascii="Georgia" w:hAnsi="Georgia"/>
                <w:color w:val="000000" w:themeColor="text1"/>
                <w:sz w:val="20"/>
              </w:rPr>
              <w:t xml:space="preserve"> </w:t>
            </w:r>
          </w:p>
          <w:p w14:paraId="5A7F1827" w14:textId="77777777" w:rsidR="00E87A59" w:rsidRPr="0093083A" w:rsidRDefault="00E87A59" w:rsidP="00E87A59">
            <w:pPr>
              <w:pStyle w:val="Zkladntext"/>
              <w:tabs>
                <w:tab w:val="num" w:pos="786"/>
              </w:tabs>
              <w:spacing w:line="240" w:lineRule="auto"/>
              <w:ind w:left="360" w:right="284"/>
              <w:rPr>
                <w:rFonts w:ascii="Georgia" w:hAnsi="Georgia"/>
                <w:b/>
                <w:bCs/>
                <w:color w:val="000000"/>
                <w:sz w:val="20"/>
              </w:rPr>
            </w:pPr>
          </w:p>
          <w:p w14:paraId="58CE704D" w14:textId="5885B8BB" w:rsidR="00E87A59" w:rsidRPr="0093083A" w:rsidRDefault="00E87A59" w:rsidP="00E87A59">
            <w:pPr>
              <w:pStyle w:val="Zkladntext"/>
              <w:numPr>
                <w:ilvl w:val="0"/>
                <w:numId w:val="2"/>
              </w:numPr>
              <w:tabs>
                <w:tab w:val="num" w:pos="786"/>
              </w:tabs>
              <w:spacing w:line="240" w:lineRule="auto"/>
              <w:ind w:right="284"/>
              <w:rPr>
                <w:rFonts w:ascii="Georgia" w:hAnsi="Georgia"/>
                <w:color w:val="000000"/>
                <w:sz w:val="20"/>
              </w:rPr>
            </w:pPr>
            <w:r w:rsidRPr="0093083A">
              <w:rPr>
                <w:rFonts w:ascii="Georgia" w:eastAsia="Georgia" w:hAnsi="Georgia" w:cs="Georgia"/>
                <w:sz w:val="20"/>
              </w:rPr>
              <w:t xml:space="preserve">Dílčí výstupy projektu je příjemce oprávněn v průběhu roku </w:t>
            </w:r>
            <w:r w:rsidR="0088448E" w:rsidRPr="0093083A">
              <w:rPr>
                <w:rFonts w:ascii="Georgia" w:hAnsi="Georgia"/>
                <w:sz w:val="20"/>
              </w:rPr>
              <w:t>2026</w:t>
            </w:r>
            <w:r w:rsidRPr="0093083A">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p>
          <w:p w14:paraId="02B7158A" w14:textId="77777777" w:rsidR="00E87A59" w:rsidRPr="0093083A" w:rsidRDefault="00E87A59" w:rsidP="00E87A59">
            <w:pPr>
              <w:pStyle w:val="Zkladntext"/>
              <w:tabs>
                <w:tab w:val="num" w:pos="786"/>
              </w:tabs>
              <w:spacing w:line="240" w:lineRule="auto"/>
              <w:ind w:right="284"/>
              <w:rPr>
                <w:rFonts w:ascii="Georgia" w:eastAsia="Georgia" w:hAnsi="Georgia" w:cs="Georgia"/>
                <w:sz w:val="20"/>
              </w:rPr>
            </w:pPr>
          </w:p>
          <w:p w14:paraId="44C20143" w14:textId="7C69338F" w:rsidR="00E87A59" w:rsidRPr="0093083A" w:rsidRDefault="00CF52F9" w:rsidP="00E87A59">
            <w:pPr>
              <w:pStyle w:val="Zkladntext"/>
              <w:numPr>
                <w:ilvl w:val="0"/>
                <w:numId w:val="2"/>
              </w:numPr>
              <w:tabs>
                <w:tab w:val="num" w:pos="786"/>
              </w:tabs>
              <w:spacing w:line="240" w:lineRule="auto"/>
              <w:ind w:right="284"/>
              <w:rPr>
                <w:rFonts w:ascii="Georgia" w:hAnsi="Georgia"/>
                <w:color w:val="000000" w:themeColor="text1"/>
                <w:sz w:val="20"/>
              </w:rPr>
            </w:pPr>
            <w:r w:rsidRPr="0093083A">
              <w:rPr>
                <w:rFonts w:ascii="Georgia" w:eastAsia="Georgia" w:hAnsi="Georgia" w:cs="Georgia"/>
                <w:sz w:val="20"/>
              </w:rPr>
              <w:t xml:space="preserve">Veškeré prostředky dotace je příjemce povinen evidovat a vyúčtování těchto prostředků v rámci roční zprávy o realizaci projektu předložit nejpozději </w:t>
            </w:r>
            <w:r w:rsidRPr="00B27C8D">
              <w:rPr>
                <w:rFonts w:ascii="Georgia" w:eastAsia="Georgia" w:hAnsi="Georgia" w:cs="Georgia"/>
                <w:sz w:val="20"/>
              </w:rPr>
              <w:t>do 31. 1. 202</w:t>
            </w:r>
            <w:r w:rsidR="005570BE" w:rsidRPr="00B27C8D">
              <w:rPr>
                <w:rFonts w:ascii="Georgia" w:eastAsia="Georgia" w:hAnsi="Georgia" w:cs="Georgia"/>
                <w:sz w:val="20"/>
              </w:rPr>
              <w:t>7</w:t>
            </w:r>
            <w:r w:rsidRPr="00B27C8D">
              <w:rPr>
                <w:rFonts w:ascii="Georgia" w:eastAsia="Georgia" w:hAnsi="Georgia" w:cs="Georgia"/>
                <w:sz w:val="20"/>
              </w:rPr>
              <w:t xml:space="preserve"> poskytovateli</w:t>
            </w:r>
            <w:r w:rsidRPr="0093083A">
              <w:rPr>
                <w:rFonts w:ascii="Georgia" w:eastAsia="Georgia" w:hAnsi="Georgia" w:cs="Georgia"/>
                <w:sz w:val="20"/>
              </w:rPr>
              <w:t xml:space="preserve"> dotace</w:t>
            </w:r>
            <w:r w:rsidR="00E87A59" w:rsidRPr="0093083A">
              <w:rPr>
                <w:rFonts w:ascii="Georgia" w:eastAsia="Georgia" w:hAnsi="Georgia" w:cs="Georgia"/>
                <w:sz w:val="20"/>
              </w:rPr>
              <w:t>.</w:t>
            </w:r>
          </w:p>
          <w:p w14:paraId="61B72EAC" w14:textId="77777777" w:rsidR="00E87A59" w:rsidRPr="0093083A"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3891C291" w:rsidR="00E87A59" w:rsidRPr="0093083A"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93083A">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w:t>
            </w:r>
            <w:r w:rsidR="00F47806" w:rsidRPr="0093083A">
              <w:rPr>
                <w:rFonts w:ascii="Georgia" w:hAnsi="Georgia"/>
                <w:color w:val="000000" w:themeColor="text1"/>
                <w:sz w:val="20"/>
              </w:rPr>
              <w:br/>
            </w:r>
            <w:r w:rsidRPr="0093083A">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93083A">
              <w:rPr>
                <w:rFonts w:ascii="Georgia" w:eastAsia="Georgia" w:hAnsi="Georgia" w:cs="Georgia"/>
                <w:sz w:val="20"/>
              </w:rPr>
              <w:t>a nemá vliv na dotaci jako celek.</w:t>
            </w:r>
          </w:p>
          <w:p w14:paraId="7EA9FD4A" w14:textId="77777777" w:rsidR="00E87A59" w:rsidRPr="0093083A" w:rsidRDefault="00E87A59" w:rsidP="00E87A59">
            <w:pPr>
              <w:ind w:right="284"/>
              <w:jc w:val="both"/>
              <w:rPr>
                <w:rFonts w:ascii="Georgia" w:hAnsi="Georgia"/>
                <w:color w:val="000000" w:themeColor="text1"/>
                <w:sz w:val="20"/>
                <w:szCs w:val="20"/>
              </w:rPr>
            </w:pPr>
          </w:p>
          <w:p w14:paraId="5A670BD9" w14:textId="77777777" w:rsidR="00E87A59" w:rsidRPr="0093083A" w:rsidRDefault="00E87A59" w:rsidP="00E87A59">
            <w:pPr>
              <w:ind w:right="284"/>
              <w:jc w:val="both"/>
              <w:rPr>
                <w:rFonts w:ascii="Georgia" w:eastAsia="Georgia" w:hAnsi="Georgia" w:cs="Georgia"/>
                <w:b/>
                <w:bCs/>
                <w:color w:val="000000" w:themeColor="text1"/>
                <w:sz w:val="20"/>
                <w:szCs w:val="20"/>
                <w:u w:val="single"/>
              </w:rPr>
            </w:pPr>
            <w:r w:rsidRPr="0093083A">
              <w:rPr>
                <w:rFonts w:ascii="Georgia" w:eastAsia="Georgia" w:hAnsi="Georgia" w:cs="Georgia"/>
                <w:b/>
                <w:bCs/>
                <w:color w:val="000000" w:themeColor="text1"/>
                <w:sz w:val="20"/>
                <w:szCs w:val="20"/>
                <w:u w:val="single"/>
              </w:rPr>
              <w:t>Změny v projektu:</w:t>
            </w:r>
          </w:p>
          <w:p w14:paraId="3E3E695C" w14:textId="77777777" w:rsidR="00E87A59" w:rsidRPr="0093083A" w:rsidRDefault="00E87A59" w:rsidP="00E87A59">
            <w:pPr>
              <w:ind w:right="284"/>
              <w:jc w:val="both"/>
              <w:rPr>
                <w:rFonts w:ascii="Georgia" w:hAnsi="Georgia"/>
                <w:color w:val="000000" w:themeColor="text1"/>
                <w:sz w:val="20"/>
                <w:szCs w:val="20"/>
              </w:rPr>
            </w:pPr>
          </w:p>
          <w:p w14:paraId="5B222061" w14:textId="19522D71" w:rsidR="00EF7E08" w:rsidRPr="0093083A" w:rsidRDefault="00E87A59" w:rsidP="00F2130B">
            <w:pPr>
              <w:pStyle w:val="Odstavecseseznamem"/>
              <w:numPr>
                <w:ilvl w:val="0"/>
                <w:numId w:val="2"/>
              </w:numPr>
              <w:ind w:right="284"/>
              <w:jc w:val="both"/>
              <w:rPr>
                <w:rFonts w:ascii="Georgia" w:eastAsia="Georgia" w:hAnsi="Georgia" w:cs="Georgia"/>
                <w:color w:val="000000" w:themeColor="text1"/>
                <w:sz w:val="20"/>
                <w:szCs w:val="20"/>
              </w:rPr>
            </w:pPr>
            <w:r w:rsidRPr="0093083A">
              <w:rPr>
                <w:rFonts w:ascii="Georgia" w:eastAsia="Georgia" w:hAnsi="Georgia" w:cs="Georgia"/>
                <w:color w:val="000000" w:themeColor="text1"/>
                <w:sz w:val="20"/>
                <w:szCs w:val="20"/>
              </w:rPr>
              <w:t>P</w:t>
            </w:r>
            <w:r w:rsidRPr="0093083A">
              <w:rPr>
                <w:rFonts w:ascii="Georgia" w:hAnsi="Georgia"/>
                <w:color w:val="000000" w:themeColor="text1"/>
                <w:sz w:val="20"/>
                <w:szCs w:val="20"/>
              </w:rPr>
              <w:t xml:space="preserve">odíl </w:t>
            </w:r>
            <w:r w:rsidR="004D5D9E" w:rsidRPr="0093083A">
              <w:rPr>
                <w:rFonts w:ascii="Georgia" w:hAnsi="Georgia"/>
                <w:color w:val="000000" w:themeColor="text1"/>
                <w:sz w:val="20"/>
                <w:szCs w:val="20"/>
              </w:rPr>
              <w:t>spolufinancování (sloupec „Z dalších zdrojů“ v</w:t>
            </w:r>
            <w:r w:rsidR="00364C77" w:rsidRPr="0093083A">
              <w:rPr>
                <w:rFonts w:ascii="Georgia" w:hAnsi="Georgia"/>
                <w:color w:val="000000" w:themeColor="text1"/>
                <w:sz w:val="20"/>
                <w:szCs w:val="20"/>
              </w:rPr>
              <w:t> </w:t>
            </w:r>
            <w:r w:rsidR="004D5D9E" w:rsidRPr="0093083A">
              <w:rPr>
                <w:rFonts w:ascii="Georgia" w:hAnsi="Georgia"/>
                <w:color w:val="000000" w:themeColor="text1"/>
                <w:sz w:val="20"/>
                <w:szCs w:val="20"/>
              </w:rPr>
              <w:t>Příloze</w:t>
            </w:r>
            <w:r w:rsidR="00364C77" w:rsidRPr="0093083A">
              <w:rPr>
                <w:rFonts w:ascii="Georgia" w:hAnsi="Georgia"/>
                <w:color w:val="000000" w:themeColor="text1"/>
                <w:sz w:val="20"/>
                <w:szCs w:val="20"/>
              </w:rPr>
              <w:t xml:space="preserve"> č.</w:t>
            </w:r>
            <w:r w:rsidR="004D5D9E" w:rsidRPr="0093083A">
              <w:rPr>
                <w:rFonts w:ascii="Georgia" w:hAnsi="Georgia"/>
                <w:color w:val="000000" w:themeColor="text1"/>
                <w:sz w:val="20"/>
                <w:szCs w:val="20"/>
              </w:rPr>
              <w:t xml:space="preserve"> 2 tohoto Rozhodnutí) </w:t>
            </w:r>
            <w:r w:rsidRPr="0093083A">
              <w:rPr>
                <w:rFonts w:ascii="Georgia" w:hAnsi="Georgia"/>
                <w:color w:val="000000" w:themeColor="text1"/>
                <w:sz w:val="20"/>
                <w:szCs w:val="20"/>
              </w:rPr>
              <w:t xml:space="preserve">příjemce dotace na celkových nákladech projektu lze navyšovat bez nutnosti vydávat změnové Rozhodnutí o poskytnutí dotace. </w:t>
            </w:r>
            <w:r w:rsidR="00EF7E08" w:rsidRPr="0093083A">
              <w:rPr>
                <w:rFonts w:ascii="Georgia" w:hAnsi="Georgia"/>
                <w:b/>
                <w:bCs/>
                <w:color w:val="000000" w:themeColor="text1"/>
                <w:sz w:val="20"/>
                <w:szCs w:val="20"/>
              </w:rPr>
              <w:t>Pokud by se měl podíl spolufinancování příjemce dotace na celkových nákladech projektu v průběhu realizace snížit</w:t>
            </w:r>
            <w:r w:rsidR="00EF7E08" w:rsidRPr="0093083A">
              <w:rPr>
                <w:rFonts w:ascii="Georgia" w:hAnsi="Georgia"/>
                <w:color w:val="000000" w:themeColor="text1"/>
                <w:sz w:val="20"/>
                <w:szCs w:val="20"/>
              </w:rPr>
              <w:t xml:space="preserve">, </w:t>
            </w:r>
            <w:r w:rsidR="00EF7E08" w:rsidRPr="0093083A">
              <w:rPr>
                <w:rFonts w:ascii="Georgia" w:hAnsi="Georgia"/>
                <w:b/>
                <w:bCs/>
                <w:color w:val="000000" w:themeColor="text1"/>
                <w:sz w:val="20"/>
                <w:szCs w:val="20"/>
              </w:rPr>
              <w:t>musí příjemce dotace písemně požádat</w:t>
            </w:r>
            <w:r w:rsidR="00781FCC">
              <w:rPr>
                <w:rFonts w:ascii="Georgia" w:hAnsi="Georgia"/>
                <w:b/>
                <w:bCs/>
                <w:color w:val="000000" w:themeColor="text1"/>
                <w:sz w:val="20"/>
                <w:szCs w:val="20"/>
              </w:rPr>
              <w:t xml:space="preserve"> </w:t>
            </w:r>
            <w:r w:rsidR="00EF7E08" w:rsidRPr="0093083A">
              <w:rPr>
                <w:rFonts w:ascii="Georgia" w:hAnsi="Georgia"/>
                <w:b/>
                <w:bCs/>
                <w:color w:val="000000" w:themeColor="text1"/>
                <w:sz w:val="20"/>
                <w:szCs w:val="20"/>
              </w:rPr>
              <w:t xml:space="preserve">poskytovatele dotace o schválení </w:t>
            </w:r>
            <w:r w:rsidR="00364C77" w:rsidRPr="0093083A">
              <w:rPr>
                <w:rFonts w:ascii="Georgia" w:hAnsi="Georgia"/>
                <w:b/>
                <w:bCs/>
                <w:color w:val="000000" w:themeColor="text1"/>
                <w:sz w:val="20"/>
                <w:szCs w:val="20"/>
              </w:rPr>
              <w:t>postupem dle odst. 16 tohoto rozhodnutí</w:t>
            </w:r>
            <w:r w:rsidR="00EF7E08" w:rsidRPr="0093083A">
              <w:rPr>
                <w:rFonts w:ascii="Georgia" w:hAnsi="Georgia"/>
                <w:b/>
                <w:bCs/>
                <w:color w:val="000000" w:themeColor="text1"/>
                <w:sz w:val="20"/>
                <w:szCs w:val="20"/>
              </w:rPr>
              <w:t>.</w:t>
            </w:r>
          </w:p>
          <w:p w14:paraId="32309BDE" w14:textId="77777777" w:rsidR="00E87A59" w:rsidRPr="0093083A" w:rsidRDefault="00E87A59" w:rsidP="00E87A59">
            <w:pPr>
              <w:ind w:right="284"/>
              <w:jc w:val="both"/>
              <w:rPr>
                <w:rFonts w:ascii="Georgia" w:hAnsi="Georgia"/>
                <w:b/>
                <w:bCs/>
                <w:color w:val="000000" w:themeColor="text1"/>
                <w:sz w:val="20"/>
                <w:szCs w:val="20"/>
              </w:rPr>
            </w:pPr>
          </w:p>
          <w:p w14:paraId="0DD84FAB" w14:textId="20E61FF6" w:rsidR="00E87A59" w:rsidRPr="0093083A" w:rsidRDefault="00E87A59" w:rsidP="00185CF6">
            <w:pPr>
              <w:pStyle w:val="Odstavecseseznamem"/>
              <w:numPr>
                <w:ilvl w:val="0"/>
                <w:numId w:val="2"/>
              </w:numPr>
              <w:ind w:right="284"/>
              <w:jc w:val="both"/>
              <w:rPr>
                <w:rFonts w:ascii="Georgia" w:eastAsia="Georgia" w:hAnsi="Georgia" w:cs="Georgia"/>
                <w:b/>
                <w:bCs/>
                <w:color w:val="000000" w:themeColor="text1"/>
                <w:sz w:val="20"/>
                <w:szCs w:val="20"/>
              </w:rPr>
            </w:pPr>
            <w:r w:rsidRPr="0093083A">
              <w:rPr>
                <w:rFonts w:ascii="Georgia" w:hAnsi="Georgia"/>
                <w:b/>
                <w:bCs/>
                <w:color w:val="000000" w:themeColor="text1"/>
                <w:sz w:val="20"/>
                <w:szCs w:val="20"/>
              </w:rPr>
              <w:t xml:space="preserve">Příjemce dotace je oprávněn provádět přesuny finančních prostředků dotace ZRS ČR </w:t>
            </w:r>
            <w:r w:rsidR="00185CF6" w:rsidRPr="0093083A">
              <w:rPr>
                <w:rFonts w:ascii="Georgia" w:hAnsi="Georgia"/>
                <w:b/>
                <w:bCs/>
                <w:color w:val="000000" w:themeColor="text1"/>
                <w:sz w:val="20"/>
                <w:szCs w:val="20"/>
              </w:rPr>
              <w:t xml:space="preserve">uvnitř a </w:t>
            </w:r>
            <w:r w:rsidRPr="0093083A">
              <w:rPr>
                <w:rFonts w:ascii="Georgia" w:hAnsi="Georgia"/>
                <w:b/>
                <w:bCs/>
                <w:color w:val="000000" w:themeColor="text1"/>
                <w:sz w:val="20"/>
                <w:szCs w:val="20"/>
              </w:rPr>
              <w:t>mezi jednotlivými kapitolami Strukturovaného rozpočtu projektu (Příloha č. 2) tohoto Rozhodnutí.</w:t>
            </w:r>
            <w:r w:rsidR="009B1F50" w:rsidRPr="0093083A">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w:t>
            </w:r>
            <w:r w:rsidR="00185CF6" w:rsidRPr="0093083A">
              <w:rPr>
                <w:rFonts w:ascii="Georgia" w:hAnsi="Georgia"/>
                <w:b/>
                <w:bCs/>
                <w:color w:val="000000" w:themeColor="text1"/>
                <w:sz w:val="20"/>
                <w:szCs w:val="20"/>
              </w:rPr>
              <w:t xml:space="preserve"> </w:t>
            </w:r>
            <w:r w:rsidR="009B1F50" w:rsidRPr="0093083A">
              <w:rPr>
                <w:rFonts w:ascii="Georgia" w:hAnsi="Georgia"/>
                <w:b/>
                <w:bCs/>
                <w:color w:val="000000" w:themeColor="text1"/>
                <w:sz w:val="20"/>
                <w:szCs w:val="20"/>
              </w:rPr>
              <w:t>přesun:</w:t>
            </w:r>
            <w:r w:rsidR="00E36B61" w:rsidRPr="0093083A">
              <w:rPr>
                <w:rFonts w:ascii="Georgia" w:hAnsi="Georgia"/>
                <w:b/>
                <w:bCs/>
                <w:color w:val="000000" w:themeColor="text1"/>
                <w:sz w:val="20"/>
                <w:szCs w:val="20"/>
              </w:rPr>
              <w:t xml:space="preserve"> </w:t>
            </w:r>
            <w:r w:rsidR="009B1F50" w:rsidRPr="0093083A">
              <w:rPr>
                <w:rFonts w:ascii="Georgia" w:hAnsi="Georgia"/>
                <w:b/>
                <w:bCs/>
                <w:color w:val="000000" w:themeColor="text1"/>
                <w:sz w:val="20"/>
                <w:szCs w:val="20"/>
              </w:rPr>
              <w:t>a) bude nižší než 15 % původní částky</w:t>
            </w:r>
            <w:r w:rsidR="006347AA" w:rsidRPr="0093083A">
              <w:rPr>
                <w:rFonts w:ascii="Georgia" w:hAnsi="Georgia"/>
                <w:b/>
                <w:bCs/>
                <w:color w:val="000000" w:themeColor="text1"/>
                <w:sz w:val="20"/>
                <w:szCs w:val="20"/>
              </w:rPr>
              <w:t xml:space="preserve"> celkových nákladů</w:t>
            </w:r>
            <w:r w:rsidR="009B1F50" w:rsidRPr="0093083A">
              <w:rPr>
                <w:rFonts w:ascii="Georgia" w:hAnsi="Georgia"/>
                <w:b/>
                <w:bCs/>
                <w:color w:val="000000" w:themeColor="text1"/>
                <w:sz w:val="20"/>
                <w:szCs w:val="20"/>
              </w:rPr>
              <w:t xml:space="preserve"> kapitoly rozpočtu</w:t>
            </w:r>
            <w:r w:rsidR="006347AA" w:rsidRPr="0093083A">
              <w:rPr>
                <w:rFonts w:ascii="Georgia" w:hAnsi="Georgia"/>
                <w:b/>
                <w:bCs/>
                <w:color w:val="000000" w:themeColor="text1"/>
                <w:sz w:val="20"/>
                <w:szCs w:val="20"/>
              </w:rPr>
              <w:t xml:space="preserve"> hrazených z dotace</w:t>
            </w:r>
            <w:r w:rsidR="009B1F50" w:rsidRPr="0093083A">
              <w:rPr>
                <w:rFonts w:ascii="Georgia" w:hAnsi="Georgia"/>
                <w:b/>
                <w:bCs/>
                <w:color w:val="000000" w:themeColor="text1"/>
                <w:sz w:val="20"/>
                <w:szCs w:val="20"/>
              </w:rPr>
              <w:t>, z níž/do níž je přesun prováděn, a zároveň b) bude nižší než 200 000,- Kč.</w:t>
            </w:r>
            <w:r w:rsidR="009B1F50" w:rsidRPr="0093083A">
              <w:rPr>
                <w:rFonts w:ascii="Georgia" w:eastAsia="Georgia" w:hAnsi="Georgia" w:cs="Georgia"/>
                <w:b/>
                <w:bCs/>
                <w:color w:val="000000" w:themeColor="text1"/>
                <w:sz w:val="20"/>
                <w:szCs w:val="20"/>
              </w:rPr>
              <w:t xml:space="preserve"> Příjemce </w:t>
            </w:r>
            <w:r w:rsidR="009B1F50" w:rsidRPr="0093083A">
              <w:rPr>
                <w:rFonts w:ascii="Georgia" w:hAnsi="Georgia"/>
                <w:b/>
                <w:bCs/>
                <w:color w:val="000000" w:themeColor="text1"/>
                <w:sz w:val="20"/>
                <w:szCs w:val="20"/>
              </w:rPr>
              <w:t xml:space="preserve">je povinen podat zdůvodněnou písemnou informaci o přesunu finančních prostředků nejpozději </w:t>
            </w:r>
            <w:r w:rsidR="00084D8E" w:rsidRPr="0093083A">
              <w:rPr>
                <w:rFonts w:ascii="Georgia" w:hAnsi="Georgia"/>
                <w:b/>
                <w:bCs/>
                <w:color w:val="000000" w:themeColor="text1"/>
                <w:sz w:val="20"/>
                <w:szCs w:val="20"/>
              </w:rPr>
              <w:t>v</w:t>
            </w:r>
            <w:r w:rsidR="009C122A" w:rsidRPr="0093083A">
              <w:rPr>
                <w:rFonts w:ascii="Georgia" w:hAnsi="Georgia"/>
                <w:b/>
                <w:bCs/>
                <w:color w:val="000000" w:themeColor="text1"/>
                <w:sz w:val="20"/>
                <w:szCs w:val="20"/>
              </w:rPr>
              <w:t> </w:t>
            </w:r>
            <w:r w:rsidR="00084D8E" w:rsidRPr="0093083A">
              <w:rPr>
                <w:rFonts w:ascii="Georgia" w:hAnsi="Georgia"/>
                <w:b/>
                <w:bCs/>
                <w:color w:val="000000" w:themeColor="text1"/>
                <w:sz w:val="20"/>
                <w:szCs w:val="20"/>
              </w:rPr>
              <w:t>průběžné</w:t>
            </w:r>
            <w:r w:rsidR="009C122A" w:rsidRPr="0093083A">
              <w:rPr>
                <w:rFonts w:ascii="Georgia" w:hAnsi="Georgia"/>
                <w:b/>
                <w:bCs/>
                <w:color w:val="000000" w:themeColor="text1"/>
                <w:sz w:val="20"/>
                <w:szCs w:val="20"/>
              </w:rPr>
              <w:t xml:space="preserve"> informaci</w:t>
            </w:r>
            <w:r w:rsidR="00084D8E" w:rsidRPr="0093083A">
              <w:rPr>
                <w:rFonts w:ascii="Georgia" w:hAnsi="Georgia"/>
                <w:b/>
                <w:bCs/>
                <w:color w:val="000000" w:themeColor="text1"/>
                <w:sz w:val="20"/>
                <w:szCs w:val="20"/>
              </w:rPr>
              <w:t>/roční zprávě – nicméně doporučuje</w:t>
            </w:r>
            <w:r w:rsidR="00E36B61" w:rsidRPr="0093083A">
              <w:rPr>
                <w:rFonts w:ascii="Georgia" w:hAnsi="Georgia"/>
                <w:b/>
                <w:bCs/>
                <w:color w:val="000000" w:themeColor="text1"/>
                <w:sz w:val="20"/>
                <w:szCs w:val="20"/>
              </w:rPr>
              <w:t xml:space="preserve"> </w:t>
            </w:r>
            <w:r w:rsidR="00084D8E" w:rsidRPr="0093083A">
              <w:rPr>
                <w:rFonts w:ascii="Georgia" w:hAnsi="Georgia"/>
                <w:b/>
                <w:bCs/>
                <w:color w:val="000000" w:themeColor="text1"/>
                <w:sz w:val="20"/>
                <w:szCs w:val="20"/>
              </w:rPr>
              <w:t>se</w:t>
            </w:r>
            <w:r w:rsidR="00E36B61" w:rsidRPr="0093083A">
              <w:rPr>
                <w:rFonts w:ascii="Georgia" w:hAnsi="Georgia"/>
                <w:b/>
                <w:bCs/>
                <w:color w:val="000000" w:themeColor="text1"/>
                <w:sz w:val="20"/>
                <w:szCs w:val="20"/>
              </w:rPr>
              <w:t xml:space="preserve"> </w:t>
            </w:r>
            <w:r w:rsidR="00084D8E" w:rsidRPr="0093083A">
              <w:rPr>
                <w:rFonts w:ascii="Georgia" w:hAnsi="Georgia"/>
                <w:b/>
                <w:bCs/>
                <w:color w:val="000000" w:themeColor="text1"/>
                <w:sz w:val="20"/>
                <w:szCs w:val="20"/>
              </w:rPr>
              <w:t xml:space="preserve">i předběžná konzultace s poskytovatelem. </w:t>
            </w:r>
            <w:r w:rsidR="00084D8E" w:rsidRPr="0093083A">
              <w:rPr>
                <w:rFonts w:ascii="Georgia" w:eastAsia="Georgia" w:hAnsi="Georgia" w:cs="Georgia"/>
                <w:b/>
                <w:bCs/>
                <w:color w:val="000000" w:themeColor="text1"/>
                <w:sz w:val="20"/>
                <w:szCs w:val="20"/>
              </w:rPr>
              <w:t xml:space="preserve">Porušením podmínek tohoto bodu Rozhodnutí se rozumí výdaj z prostředků dotace přesahující výše stanovené limity pod písm. a) a b). </w:t>
            </w:r>
            <w:r w:rsidR="00084D8E" w:rsidRPr="0093083A">
              <w:rPr>
                <w:rFonts w:ascii="Georgia" w:hAnsi="Georgia"/>
                <w:color w:val="000000" w:themeColor="text1"/>
                <w:sz w:val="20"/>
                <w:szCs w:val="20"/>
              </w:rPr>
              <w:t xml:space="preserve">Přesuny v rámci položek hrazených </w:t>
            </w:r>
            <w:r w:rsidR="00E94429" w:rsidRPr="0093083A">
              <w:rPr>
                <w:rFonts w:ascii="Georgia" w:hAnsi="Georgia"/>
                <w:color w:val="000000" w:themeColor="text1"/>
                <w:sz w:val="20"/>
                <w:szCs w:val="20"/>
              </w:rPr>
              <w:t>spolufinancování</w:t>
            </w:r>
            <w:r w:rsidR="009C122A" w:rsidRPr="0093083A">
              <w:rPr>
                <w:rFonts w:ascii="Georgia" w:hAnsi="Georgia"/>
                <w:color w:val="000000" w:themeColor="text1"/>
                <w:sz w:val="20"/>
                <w:szCs w:val="20"/>
              </w:rPr>
              <w:t>m</w:t>
            </w:r>
            <w:r w:rsidR="00E94429" w:rsidRPr="0093083A">
              <w:rPr>
                <w:rFonts w:ascii="Georgia" w:hAnsi="Georgia"/>
                <w:color w:val="000000" w:themeColor="text1"/>
                <w:sz w:val="20"/>
                <w:szCs w:val="20"/>
              </w:rPr>
              <w:t xml:space="preserve"> příjemce</w:t>
            </w:r>
            <w:r w:rsidR="00084D8E" w:rsidRPr="0093083A">
              <w:rPr>
                <w:rFonts w:ascii="Georgia" w:hAnsi="Georgia"/>
                <w:color w:val="000000" w:themeColor="text1"/>
                <w:sz w:val="20"/>
                <w:szCs w:val="20"/>
              </w:rPr>
              <w:t xml:space="preserve"> dotace lze </w:t>
            </w:r>
            <w:r w:rsidR="00185CF6" w:rsidRPr="0093083A">
              <w:rPr>
                <w:rFonts w:ascii="Georgia" w:hAnsi="Georgia"/>
                <w:color w:val="000000" w:themeColor="text1"/>
                <w:sz w:val="20"/>
                <w:szCs w:val="20"/>
              </w:rPr>
              <w:t xml:space="preserve">uvnitř i </w:t>
            </w:r>
            <w:r w:rsidR="00084D8E" w:rsidRPr="0093083A">
              <w:rPr>
                <w:rFonts w:ascii="Georgia" w:hAnsi="Georgia"/>
                <w:color w:val="000000" w:themeColor="text1"/>
                <w:sz w:val="20"/>
                <w:szCs w:val="20"/>
              </w:rPr>
              <w:t>mezi kapitolami rozpočtu provádět dle vlastního uvážení, pokud takovým přesunem nedojde ke snížení podílu spolufinancování příjemce dotace</w:t>
            </w:r>
            <w:r w:rsidR="009B1F50" w:rsidRPr="0093083A">
              <w:rPr>
                <w:rFonts w:ascii="Georgia" w:hAnsi="Georgia"/>
                <w:color w:val="000000" w:themeColor="text1"/>
                <w:sz w:val="20"/>
                <w:szCs w:val="20"/>
              </w:rPr>
              <w:t>.</w:t>
            </w:r>
          </w:p>
          <w:p w14:paraId="3E75198E" w14:textId="77777777" w:rsidR="00E87A59" w:rsidRPr="0093083A" w:rsidRDefault="00E87A59" w:rsidP="00E87A59">
            <w:pPr>
              <w:ind w:right="284"/>
              <w:jc w:val="both"/>
              <w:rPr>
                <w:rFonts w:ascii="Georgia" w:hAnsi="Georgia"/>
                <w:b/>
                <w:bCs/>
                <w:color w:val="000000" w:themeColor="text1"/>
                <w:sz w:val="20"/>
                <w:szCs w:val="20"/>
              </w:rPr>
            </w:pPr>
          </w:p>
          <w:p w14:paraId="2D622C89" w14:textId="18621C9C" w:rsidR="00E87A59" w:rsidRPr="0093083A"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93083A">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93083A">
              <w:rPr>
                <w:rFonts w:ascii="Georgia" w:eastAsia="Georgia" w:hAnsi="Georgia" w:cs="Georgia"/>
                <w:b/>
                <w:bCs/>
                <w:color w:val="000000" w:themeColor="text1"/>
                <w:sz w:val="20"/>
                <w:szCs w:val="20"/>
              </w:rPr>
              <w:t xml:space="preserve">musí příjemce dotace neprodleně poté, co bude zjištěna nutnost změny, </w:t>
            </w:r>
            <w:r w:rsidR="00185CF6" w:rsidRPr="0093083A">
              <w:rPr>
                <w:rFonts w:ascii="Georgia" w:eastAsia="Georgia" w:hAnsi="Georgia" w:cs="Georgia"/>
                <w:b/>
                <w:bCs/>
                <w:color w:val="000000" w:themeColor="text1"/>
                <w:sz w:val="20"/>
                <w:szCs w:val="20"/>
                <w:highlight w:val="yellow"/>
              </w:rPr>
              <w:t>písemně požádat poskytovatele o schválení těchto změn postupem dle odst. 16 tohoto Rozhodnutí</w:t>
            </w:r>
            <w:r w:rsidR="00185CF6" w:rsidRPr="0093083A">
              <w:rPr>
                <w:rFonts w:ascii="Georgia" w:eastAsia="Georgia" w:hAnsi="Georgia" w:cs="Georgia"/>
                <w:b/>
                <w:bCs/>
                <w:color w:val="000000" w:themeColor="text1"/>
                <w:sz w:val="20"/>
                <w:szCs w:val="20"/>
              </w:rPr>
              <w:t xml:space="preserve"> </w:t>
            </w:r>
            <w:r w:rsidRPr="0093083A">
              <w:rPr>
                <w:rFonts w:ascii="Georgia" w:eastAsia="Georgia" w:hAnsi="Georgia" w:cs="Georgia"/>
                <w:b/>
                <w:bCs/>
                <w:color w:val="000000" w:themeColor="text1"/>
                <w:sz w:val="20"/>
                <w:szCs w:val="20"/>
              </w:rPr>
              <w:t>před jejich faktickým provedením.</w:t>
            </w:r>
            <w:r w:rsidRPr="0093083A">
              <w:rPr>
                <w:rFonts w:ascii="Georgia" w:hAnsi="Georgia"/>
                <w:color w:val="000000" w:themeColor="text1"/>
                <w:sz w:val="20"/>
                <w:szCs w:val="20"/>
              </w:rPr>
              <w:t xml:space="preserve"> Není povoleno navyšování nulových položek uvedených</w:t>
            </w:r>
            <w:r w:rsidR="00185CF6" w:rsidRPr="0093083A">
              <w:rPr>
                <w:rFonts w:ascii="Georgia" w:hAnsi="Georgia"/>
                <w:color w:val="000000" w:themeColor="text1"/>
                <w:sz w:val="20"/>
                <w:szCs w:val="20"/>
              </w:rPr>
              <w:t xml:space="preserve"> </w:t>
            </w:r>
            <w:r w:rsidRPr="0093083A">
              <w:rPr>
                <w:rFonts w:ascii="Georgia" w:hAnsi="Georgia"/>
                <w:color w:val="000000" w:themeColor="text1"/>
                <w:sz w:val="20"/>
                <w:szCs w:val="20"/>
              </w:rPr>
              <w:t>ve schváleném rozpočtu (Příloha č. 2) tohoto Rozhodnutí bez předchozího schválení ze strany poskytovatele dotace</w:t>
            </w:r>
            <w:r w:rsidR="00185CF6" w:rsidRPr="0093083A">
              <w:rPr>
                <w:rFonts w:ascii="Georgia" w:hAnsi="Georgia"/>
                <w:color w:val="000000" w:themeColor="text1"/>
                <w:sz w:val="20"/>
                <w:szCs w:val="20"/>
              </w:rPr>
              <w:t xml:space="preserve"> změnovým rozhodnutím</w:t>
            </w:r>
            <w:r w:rsidRPr="0093083A">
              <w:rPr>
                <w:rFonts w:ascii="Georgia" w:hAnsi="Georgia"/>
                <w:color w:val="000000" w:themeColor="text1"/>
                <w:sz w:val="20"/>
                <w:szCs w:val="20"/>
              </w:rPr>
              <w:t xml:space="preserve">. </w:t>
            </w:r>
            <w:r w:rsidR="004D5D9E" w:rsidRPr="0093083A">
              <w:rPr>
                <w:rFonts w:ascii="Georgia" w:hAnsi="Georgia"/>
                <w:color w:val="000000" w:themeColor="text1"/>
                <w:sz w:val="20"/>
                <w:szCs w:val="20"/>
              </w:rPr>
              <w:t>Navýšení rozpočtové kapitoly 1. Osobní náklady z prostředků ZRS ČR je možné pouze po předchozím písemném schválení poskytovatel</w:t>
            </w:r>
            <w:r w:rsidR="00364C77" w:rsidRPr="0093083A">
              <w:rPr>
                <w:rFonts w:ascii="Georgia" w:hAnsi="Georgia"/>
                <w:color w:val="000000" w:themeColor="text1"/>
                <w:sz w:val="20"/>
                <w:szCs w:val="20"/>
              </w:rPr>
              <w:t>e</w:t>
            </w:r>
            <w:r w:rsidR="00185CF6" w:rsidRPr="0093083A">
              <w:rPr>
                <w:rFonts w:ascii="Georgia" w:hAnsi="Georgia"/>
                <w:color w:val="000000" w:themeColor="text1"/>
                <w:sz w:val="20"/>
                <w:szCs w:val="20"/>
              </w:rPr>
              <w:t xml:space="preserve"> změnovým rozhodnutím</w:t>
            </w:r>
            <w:r w:rsidR="004D5D9E" w:rsidRPr="0093083A">
              <w:rPr>
                <w:rFonts w:ascii="Georgia" w:hAnsi="Georgia"/>
                <w:color w:val="000000" w:themeColor="text1"/>
                <w:sz w:val="20"/>
                <w:szCs w:val="20"/>
              </w:rPr>
              <w:t xml:space="preserve">. </w:t>
            </w:r>
            <w:r w:rsidR="00084D8E" w:rsidRPr="0093083A">
              <w:rPr>
                <w:rFonts w:ascii="Georgia" w:eastAsia="Georgia" w:hAnsi="Georgia" w:cs="Georgia"/>
                <w:b/>
                <w:bCs/>
                <w:color w:val="000000" w:themeColor="text1"/>
                <w:sz w:val="20"/>
                <w:szCs w:val="20"/>
              </w:rPr>
              <w:t>Porušením podmínek tohoto bodu Rozhodnutí se rozumí výdaj z prostředků dotace učiněný v rozporu s tímto bodem</w:t>
            </w:r>
            <w:r w:rsidR="00CF52F9" w:rsidRPr="0093083A">
              <w:rPr>
                <w:rFonts w:ascii="Georgia" w:eastAsia="Georgia" w:hAnsi="Georgia" w:cs="Georgia"/>
                <w:b/>
                <w:bCs/>
                <w:color w:val="000000" w:themeColor="text1"/>
                <w:sz w:val="20"/>
                <w:szCs w:val="20"/>
              </w:rPr>
              <w:t>.</w:t>
            </w:r>
          </w:p>
          <w:p w14:paraId="381B18F7" w14:textId="77777777" w:rsidR="00E87A59" w:rsidRPr="0093083A" w:rsidRDefault="00E87A59" w:rsidP="002A53EB">
            <w:pPr>
              <w:ind w:right="284"/>
              <w:jc w:val="both"/>
              <w:rPr>
                <w:rFonts w:ascii="Georgia" w:eastAsia="Georgia" w:hAnsi="Georgia" w:cs="Georgia"/>
                <w:b/>
                <w:bCs/>
                <w:color w:val="000000" w:themeColor="text1"/>
                <w:sz w:val="20"/>
                <w:szCs w:val="20"/>
              </w:rPr>
            </w:pPr>
          </w:p>
          <w:p w14:paraId="02998BFC" w14:textId="0C40951D" w:rsidR="00E87A59" w:rsidRPr="0093083A"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93083A">
              <w:rPr>
                <w:rFonts w:ascii="Georgia" w:eastAsia="Georgia" w:hAnsi="Georgia" w:cs="Georgia"/>
                <w:b/>
                <w:bCs/>
                <w:sz w:val="20"/>
                <w:szCs w:val="20"/>
              </w:rPr>
              <w:t xml:space="preserve">Žádost o změnu v projektu </w:t>
            </w:r>
            <w:r w:rsidRPr="0093083A">
              <w:rPr>
                <w:rFonts w:ascii="Georgia" w:eastAsia="Georgia" w:hAnsi="Georgia" w:cs="Georgia"/>
                <w:b/>
                <w:bCs/>
                <w:color w:val="000000" w:themeColor="text1"/>
                <w:sz w:val="20"/>
                <w:szCs w:val="20"/>
              </w:rPr>
              <w:t>může příjemce dotace podávat průběžně datovou schránkou nejpozději však do 31.</w:t>
            </w:r>
            <w:r w:rsidR="002E06CE" w:rsidRPr="0093083A">
              <w:rPr>
                <w:rFonts w:ascii="Georgia" w:eastAsia="Georgia" w:hAnsi="Georgia" w:cs="Georgia"/>
                <w:b/>
                <w:bCs/>
                <w:color w:val="000000" w:themeColor="text1"/>
                <w:sz w:val="20"/>
                <w:szCs w:val="20"/>
              </w:rPr>
              <w:t xml:space="preserve"> </w:t>
            </w:r>
            <w:r w:rsidRPr="0093083A">
              <w:rPr>
                <w:rFonts w:ascii="Georgia" w:eastAsia="Georgia" w:hAnsi="Georgia" w:cs="Georgia"/>
                <w:b/>
                <w:bCs/>
                <w:color w:val="000000" w:themeColor="text1"/>
                <w:sz w:val="20"/>
                <w:szCs w:val="20"/>
              </w:rPr>
              <w:t>10.</w:t>
            </w:r>
            <w:r w:rsidR="002E06CE" w:rsidRPr="0093083A">
              <w:rPr>
                <w:rFonts w:ascii="Georgia" w:eastAsia="Georgia" w:hAnsi="Georgia" w:cs="Georgia"/>
                <w:b/>
                <w:bCs/>
                <w:color w:val="000000" w:themeColor="text1"/>
                <w:sz w:val="20"/>
                <w:szCs w:val="20"/>
              </w:rPr>
              <w:t xml:space="preserve"> </w:t>
            </w:r>
            <w:r w:rsidR="0088448E" w:rsidRPr="0093083A">
              <w:rPr>
                <w:rFonts w:ascii="Georgia" w:eastAsia="Georgia" w:hAnsi="Georgia" w:cs="Georgia"/>
                <w:b/>
                <w:bCs/>
                <w:color w:val="000000" w:themeColor="text1"/>
                <w:sz w:val="20"/>
                <w:szCs w:val="20"/>
              </w:rPr>
              <w:t>2026</w:t>
            </w:r>
            <w:r w:rsidRPr="0093083A">
              <w:rPr>
                <w:rFonts w:ascii="Georgia" w:eastAsia="Georgia" w:hAnsi="Georgia" w:cs="Georgia"/>
                <w:color w:val="000000" w:themeColor="text1"/>
                <w:sz w:val="20"/>
                <w:szCs w:val="20"/>
              </w:rPr>
              <w:t xml:space="preserve">. Žádosti o změnu v projektu podané po tomto termínu nebudou zohledněny. </w:t>
            </w:r>
            <w:r w:rsidRPr="0093083A">
              <w:rPr>
                <w:rFonts w:ascii="Georgia" w:eastAsia="Georgia" w:hAnsi="Georgia" w:cs="Georgia"/>
                <w:sz w:val="20"/>
                <w:szCs w:val="20"/>
              </w:rPr>
              <w:t xml:space="preserve">Písemná žádost příjemce musí obsahovat rovněž </w:t>
            </w:r>
            <w:r w:rsidR="006347AA" w:rsidRPr="0093083A">
              <w:rPr>
                <w:rFonts w:ascii="Georgia" w:eastAsia="Georgia" w:hAnsi="Georgia" w:cs="Georgia"/>
                <w:sz w:val="20"/>
                <w:szCs w:val="20"/>
              </w:rPr>
              <w:t xml:space="preserve">relevantní </w:t>
            </w:r>
            <w:r w:rsidRPr="0093083A">
              <w:rPr>
                <w:rFonts w:ascii="Georgia" w:eastAsia="Georgia" w:hAnsi="Georgia" w:cs="Georgia"/>
                <w:sz w:val="20"/>
                <w:szCs w:val="20"/>
              </w:rPr>
              <w:t xml:space="preserve">aktualizovaný </w:t>
            </w:r>
            <w:r w:rsidR="00CA5F49" w:rsidRPr="0093083A">
              <w:rPr>
                <w:rFonts w:ascii="Georgia" w:eastAsia="Georgia" w:hAnsi="Georgia" w:cs="Georgia"/>
                <w:sz w:val="20"/>
                <w:szCs w:val="20"/>
              </w:rPr>
              <w:t>dokument – Tabulku</w:t>
            </w:r>
            <w:r w:rsidRPr="0093083A">
              <w:rPr>
                <w:rFonts w:ascii="Georgia" w:eastAsia="Georgia" w:hAnsi="Georgia" w:cs="Georgia"/>
                <w:sz w:val="20"/>
                <w:szCs w:val="20"/>
              </w:rPr>
              <w:t xml:space="preserve"> výstupů</w:t>
            </w:r>
            <w:r w:rsidR="002E06CE" w:rsidRPr="0093083A">
              <w:rPr>
                <w:rFonts w:ascii="Georgia" w:eastAsia="Georgia" w:hAnsi="Georgia" w:cs="Georgia"/>
                <w:sz w:val="20"/>
                <w:szCs w:val="20"/>
              </w:rPr>
              <w:t xml:space="preserve"> a</w:t>
            </w:r>
            <w:r w:rsidRPr="0093083A">
              <w:rPr>
                <w:rFonts w:ascii="Georgia" w:eastAsia="Georgia" w:hAnsi="Georgia" w:cs="Georgia"/>
                <w:sz w:val="20"/>
                <w:szCs w:val="20"/>
              </w:rPr>
              <w:t xml:space="preserve"> aktivit</w:t>
            </w:r>
            <w:r w:rsidR="006347AA" w:rsidRPr="0093083A">
              <w:rPr>
                <w:rFonts w:ascii="Georgia" w:eastAsia="Georgia" w:hAnsi="Georgia" w:cs="Georgia"/>
                <w:sz w:val="20"/>
                <w:szCs w:val="20"/>
              </w:rPr>
              <w:t xml:space="preserve"> projektu</w:t>
            </w:r>
            <w:r w:rsidRPr="0093083A">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93083A" w:rsidRDefault="00E87A59" w:rsidP="00E87A59">
            <w:pPr>
              <w:ind w:right="284"/>
              <w:jc w:val="both"/>
              <w:rPr>
                <w:rFonts w:ascii="Georgia" w:eastAsia="Georgia" w:hAnsi="Georgia" w:cs="Georgia"/>
                <w:sz w:val="20"/>
                <w:szCs w:val="20"/>
              </w:rPr>
            </w:pPr>
          </w:p>
          <w:p w14:paraId="1290D482" w14:textId="77777777" w:rsidR="00E87A59" w:rsidRPr="0093083A" w:rsidRDefault="00E87A59" w:rsidP="00E87A59">
            <w:pPr>
              <w:jc w:val="both"/>
              <w:rPr>
                <w:rFonts w:ascii="Georgia" w:eastAsia="Georgia" w:hAnsi="Georgia" w:cs="Georgia"/>
                <w:b/>
                <w:bCs/>
                <w:color w:val="000000" w:themeColor="text1"/>
                <w:sz w:val="20"/>
                <w:szCs w:val="20"/>
                <w:u w:val="single"/>
              </w:rPr>
            </w:pPr>
            <w:r w:rsidRPr="0093083A">
              <w:rPr>
                <w:rFonts w:ascii="Georgia" w:eastAsia="Georgia" w:hAnsi="Georgia" w:cs="Georgia"/>
                <w:b/>
                <w:bCs/>
                <w:color w:val="000000" w:themeColor="text1"/>
                <w:sz w:val="20"/>
                <w:szCs w:val="20"/>
                <w:u w:val="single"/>
              </w:rPr>
              <w:t>Další povinnosti</w:t>
            </w:r>
          </w:p>
          <w:p w14:paraId="59353480" w14:textId="77777777" w:rsidR="00E87A59" w:rsidRPr="0093083A" w:rsidRDefault="00E87A59" w:rsidP="00E87A59">
            <w:pPr>
              <w:ind w:right="284"/>
              <w:jc w:val="both"/>
              <w:rPr>
                <w:rFonts w:ascii="Georgia" w:hAnsi="Georgia"/>
                <w:color w:val="000000" w:themeColor="text1"/>
                <w:sz w:val="20"/>
                <w:szCs w:val="20"/>
              </w:rPr>
            </w:pPr>
          </w:p>
          <w:p w14:paraId="692BF1F5" w14:textId="06F04672" w:rsidR="00E87A59" w:rsidRPr="0093083A"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3083A">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C50730" w:rsidRPr="0093083A">
              <w:rPr>
                <w:rFonts w:ascii="Georgia" w:eastAsia="Georgia" w:hAnsi="Georgia" w:cs="Georgia"/>
                <w:sz w:val="20"/>
                <w:szCs w:val="20"/>
              </w:rPr>
              <w:t xml:space="preserve">platném </w:t>
            </w:r>
            <w:r w:rsidRPr="0093083A">
              <w:rPr>
                <w:rFonts w:ascii="Georgia" w:eastAsia="Georgia" w:hAnsi="Georgia" w:cs="Georgia"/>
                <w:sz w:val="20"/>
                <w:szCs w:val="20"/>
              </w:rPr>
              <w:t xml:space="preserve">znění, evidovat příslušné účetní případy, záznamy a doklady, tak, aby bylo možné je dohledat po dobu uloženou uvedeným zákonem. Příjemce bude rovněž sledovat podíl předmětné dotace na celkových nákladech projektu, přičemž tento podíl </w:t>
            </w:r>
            <w:r w:rsidRPr="0093083A">
              <w:rPr>
                <w:rFonts w:ascii="Georgia" w:eastAsia="Georgia" w:hAnsi="Georgia" w:cs="Georgia"/>
                <w:sz w:val="20"/>
                <w:szCs w:val="20"/>
              </w:rPr>
              <w:lastRenderedPageBreak/>
              <w:t xml:space="preserve">nesmí překročit maximální stanovené </w:t>
            </w:r>
            <w:r w:rsidRPr="00B27C8D">
              <w:rPr>
                <w:rFonts w:ascii="Georgia" w:eastAsia="Georgia" w:hAnsi="Georgia" w:cs="Georgia"/>
                <w:sz w:val="20"/>
                <w:szCs w:val="20"/>
              </w:rPr>
              <w:t xml:space="preserve">procento. </w:t>
            </w:r>
            <w:r w:rsidR="00185CF6" w:rsidRPr="00B27C8D">
              <w:rPr>
                <w:rFonts w:ascii="Georgia" w:eastAsia="Georgia" w:hAnsi="Georgia" w:cs="Georgia"/>
                <w:sz w:val="20"/>
                <w:szCs w:val="20"/>
              </w:rPr>
              <w:t>Rozpočtové položky hrazené z prostředků spolufinancování příjemce dotace (sloupec „Z dalších zdrojů“ v Příloze č.</w:t>
            </w:r>
            <w:r w:rsidR="00364C77" w:rsidRPr="00B27C8D">
              <w:rPr>
                <w:rFonts w:ascii="Georgia" w:eastAsia="Georgia" w:hAnsi="Georgia" w:cs="Georgia"/>
                <w:sz w:val="20"/>
                <w:szCs w:val="20"/>
              </w:rPr>
              <w:t xml:space="preserve"> </w:t>
            </w:r>
            <w:r w:rsidR="00185CF6" w:rsidRPr="00B27C8D">
              <w:rPr>
                <w:rFonts w:ascii="Georgia" w:eastAsia="Georgia" w:hAnsi="Georgia" w:cs="Georgia"/>
                <w:sz w:val="20"/>
                <w:szCs w:val="20"/>
              </w:rPr>
              <w:t xml:space="preserve">2 tohoto rozhodnutí) musí být účetně prokazatelné a ověřitelné v účetnictví příjemce dotace, příjemce dotace musí ověřitelným způsobem doložit podíl a způsob spolufinancování projektu. </w:t>
            </w:r>
            <w:r w:rsidRPr="00B27C8D">
              <w:rPr>
                <w:rFonts w:ascii="Georgia" w:eastAsia="Georgia" w:hAnsi="Georgia" w:cs="Georgia"/>
                <w:sz w:val="20"/>
                <w:szCs w:val="20"/>
              </w:rPr>
              <w:t>Příjemce</w:t>
            </w:r>
            <w:r w:rsidRPr="0093083A">
              <w:rPr>
                <w:rFonts w:ascii="Georgia" w:eastAsia="Georgia" w:hAnsi="Georgia" w:cs="Georgia"/>
                <w:sz w:val="20"/>
                <w:szCs w:val="20"/>
              </w:rPr>
              <w:t xml:space="preserve"> dotace je povinen vést řádné </w:t>
            </w:r>
            <w:r w:rsidR="00F47806" w:rsidRPr="0093083A">
              <w:rPr>
                <w:rFonts w:ascii="Georgia" w:eastAsia="Georgia" w:hAnsi="Georgia" w:cs="Georgia"/>
                <w:sz w:val="20"/>
                <w:szCs w:val="20"/>
              </w:rPr>
              <w:br/>
            </w:r>
            <w:r w:rsidRPr="0093083A">
              <w:rPr>
                <w:rFonts w:ascii="Georgia" w:eastAsia="Georgia" w:hAnsi="Georgia" w:cs="Georgia"/>
                <w:sz w:val="20"/>
                <w:szCs w:val="20"/>
              </w:rPr>
              <w:t>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93083A" w:rsidRDefault="00E87A59" w:rsidP="00E87A59">
            <w:pPr>
              <w:tabs>
                <w:tab w:val="num" w:pos="786"/>
              </w:tabs>
              <w:ind w:right="284"/>
              <w:jc w:val="both"/>
              <w:rPr>
                <w:rFonts w:ascii="Georgia" w:eastAsia="Georgia" w:hAnsi="Georgia" w:cs="Georgia"/>
                <w:sz w:val="20"/>
                <w:szCs w:val="20"/>
              </w:rPr>
            </w:pPr>
          </w:p>
          <w:p w14:paraId="2D575DFC" w14:textId="77777777" w:rsidR="00E87A59" w:rsidRPr="0093083A"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93083A">
              <w:rPr>
                <w:rFonts w:ascii="Georgia" w:hAnsi="Georgia"/>
                <w:sz w:val="20"/>
                <w:szCs w:val="20"/>
              </w:rPr>
              <w:t xml:space="preserve">Příjemce dotace je povinen postupovat v souladu se zákonem č. 134/2016 Sb., o zadávání veřejných zakázek, v platném znění, pokud použije </w:t>
            </w:r>
            <w:r w:rsidRPr="0093083A">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93083A" w:rsidRDefault="00E87A59" w:rsidP="00E87A59">
            <w:pPr>
              <w:pStyle w:val="Zkladntext"/>
              <w:spacing w:line="240" w:lineRule="auto"/>
              <w:ind w:right="284"/>
              <w:rPr>
                <w:rFonts w:ascii="Georgia" w:hAnsi="Georgia"/>
                <w:color w:val="000000" w:themeColor="text1"/>
                <w:sz w:val="20"/>
              </w:rPr>
            </w:pPr>
          </w:p>
          <w:p w14:paraId="4D6B1866" w14:textId="77777777"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sz w:val="20"/>
              </w:rPr>
              <w:t>Příjemce dotace je povinen oznámit změnu všech svých identifikačních údajů uvedených v tomto rozhodnutí v průběhu období, na které byla dotace poskytnuta, a to do 14 dnů od této změny.</w:t>
            </w:r>
            <w:r w:rsidRPr="0093083A">
              <w:rPr>
                <w:rFonts w:ascii="Georgia" w:hAnsi="Georgia"/>
                <w:color w:val="000000" w:themeColor="text1"/>
                <w:sz w:val="20"/>
              </w:rPr>
              <w:t xml:space="preserve"> </w:t>
            </w:r>
          </w:p>
          <w:p w14:paraId="2093F2B9" w14:textId="77777777" w:rsidR="00E87A59" w:rsidRPr="0093083A" w:rsidRDefault="00E87A59" w:rsidP="00E87A59">
            <w:pPr>
              <w:pStyle w:val="Zkladntext"/>
              <w:spacing w:line="240" w:lineRule="auto"/>
              <w:ind w:right="284"/>
              <w:rPr>
                <w:rFonts w:ascii="Georgia" w:hAnsi="Georgia"/>
                <w:color w:val="000000" w:themeColor="text1"/>
                <w:sz w:val="20"/>
              </w:rPr>
            </w:pPr>
          </w:p>
          <w:p w14:paraId="66D36BBC" w14:textId="77777777"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93083A">
              <w:rPr>
                <w:rFonts w:ascii="Georgia" w:hAnsi="Georgia"/>
                <w:sz w:val="20"/>
              </w:rPr>
              <w:t xml:space="preserve"> </w:t>
            </w:r>
          </w:p>
          <w:p w14:paraId="57D904E8" w14:textId="77777777" w:rsidR="00E87A59" w:rsidRPr="0093083A" w:rsidRDefault="00E87A59" w:rsidP="00E87A59">
            <w:pPr>
              <w:pStyle w:val="Zkladntext"/>
              <w:spacing w:line="240" w:lineRule="auto"/>
              <w:ind w:right="284"/>
              <w:rPr>
                <w:rFonts w:ascii="Georgia" w:hAnsi="Georgia"/>
                <w:sz w:val="20"/>
              </w:rPr>
            </w:pPr>
          </w:p>
          <w:p w14:paraId="3B9E0A8E" w14:textId="672E117D" w:rsidR="00E87A59" w:rsidRPr="0093083A" w:rsidRDefault="00E87A59" w:rsidP="00E87A59">
            <w:pPr>
              <w:pStyle w:val="Zkladntext"/>
              <w:numPr>
                <w:ilvl w:val="0"/>
                <w:numId w:val="2"/>
              </w:numPr>
              <w:spacing w:line="240" w:lineRule="auto"/>
              <w:ind w:right="284"/>
              <w:rPr>
                <w:rFonts w:ascii="Georgia" w:hAnsi="Georgia"/>
                <w:color w:val="000000" w:themeColor="text1"/>
                <w:sz w:val="20"/>
              </w:rPr>
            </w:pPr>
            <w:r w:rsidRPr="0093083A">
              <w:rPr>
                <w:rFonts w:ascii="Georgia" w:hAnsi="Georgia"/>
                <w:sz w:val="20"/>
              </w:rPr>
              <w:t xml:space="preserve">V případě, že příjemce dotace má povinnost </w:t>
            </w:r>
            <w:r w:rsidRPr="0093083A">
              <w:rPr>
                <w:rFonts w:ascii="Georgia" w:hAnsi="Georgia"/>
                <w:b/>
                <w:bCs/>
                <w:sz w:val="20"/>
              </w:rPr>
              <w:t xml:space="preserve">vydávat výroční zprávu o činnosti (s účetní závěrkou za příslušné období), je povinen o jejím zveřejnění poskytovatele informovat do 30. června </w:t>
            </w:r>
            <w:r w:rsidR="002E06CE" w:rsidRPr="0093083A">
              <w:rPr>
                <w:rFonts w:ascii="Georgia" w:hAnsi="Georgia"/>
                <w:b/>
                <w:bCs/>
                <w:sz w:val="20"/>
              </w:rPr>
              <w:t>následujícího roku, za nějž se uveřejňuje</w:t>
            </w:r>
            <w:r w:rsidRPr="0093083A">
              <w:rPr>
                <w:rFonts w:ascii="Georgia" w:hAnsi="Georgia"/>
                <w:b/>
                <w:bCs/>
                <w:sz w:val="20"/>
              </w:rPr>
              <w:t>.</w:t>
            </w:r>
            <w:r w:rsidRPr="0093083A">
              <w:rPr>
                <w:rFonts w:ascii="Georgia" w:eastAsia="Georgia" w:hAnsi="Georgia" w:cs="Georgia"/>
                <w:sz w:val="20"/>
              </w:rPr>
              <w:t xml:space="preserve"> </w:t>
            </w:r>
          </w:p>
          <w:p w14:paraId="3907ADFF" w14:textId="77777777" w:rsidR="00E87A59" w:rsidRPr="0093083A" w:rsidRDefault="00E87A59" w:rsidP="00E87A59">
            <w:pPr>
              <w:pStyle w:val="Zkladntext"/>
              <w:spacing w:line="240" w:lineRule="auto"/>
              <w:ind w:right="284"/>
              <w:rPr>
                <w:rFonts w:ascii="Georgia" w:eastAsia="Georgia" w:hAnsi="Georgia" w:cs="Georgia"/>
                <w:sz w:val="20"/>
              </w:rPr>
            </w:pPr>
          </w:p>
          <w:p w14:paraId="76AAE341" w14:textId="77777777" w:rsidR="00E87A59" w:rsidRPr="0093083A" w:rsidRDefault="00E87A59" w:rsidP="00E87A59">
            <w:pPr>
              <w:pStyle w:val="Zkladntext"/>
              <w:numPr>
                <w:ilvl w:val="0"/>
                <w:numId w:val="2"/>
              </w:numPr>
              <w:spacing w:line="240" w:lineRule="auto"/>
              <w:ind w:right="284"/>
              <w:rPr>
                <w:rFonts w:ascii="Georgia" w:hAnsi="Georgia"/>
                <w:color w:val="000000" w:themeColor="text1"/>
                <w:sz w:val="20"/>
              </w:rPr>
            </w:pPr>
            <w:r w:rsidRPr="0093083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93083A" w:rsidRDefault="00E87A59" w:rsidP="00E87A59">
            <w:pPr>
              <w:pStyle w:val="Zkladntext"/>
              <w:spacing w:line="240" w:lineRule="auto"/>
              <w:ind w:right="284"/>
              <w:rPr>
                <w:rFonts w:ascii="Georgia" w:eastAsia="Georgia" w:hAnsi="Georgia" w:cs="Georgia"/>
                <w:sz w:val="20"/>
              </w:rPr>
            </w:pPr>
          </w:p>
          <w:p w14:paraId="03969AD1" w14:textId="33104EE6"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sz w:val="20"/>
              </w:rPr>
              <w:t xml:space="preserve">Příjemce dotace je povinen při veškeré propagaci projektu </w:t>
            </w:r>
            <w:r w:rsidRPr="0093083A">
              <w:rPr>
                <w:rFonts w:ascii="Georgia" w:hAnsi="Georgia"/>
                <w:b/>
                <w:bCs/>
                <w:sz w:val="20"/>
              </w:rPr>
              <w:t>používat logo ZRS ČR a další formy propagace</w:t>
            </w:r>
            <w:r w:rsidRPr="0093083A">
              <w:rPr>
                <w:rFonts w:ascii="Georgia" w:hAnsi="Georgia"/>
                <w:sz w:val="20"/>
              </w:rPr>
              <w:t>, v souladu s Pravidly, povinnostmi a doporučeními pro realizátory projektů ZRS ČR uvedenými v Metodickém pokynu České rozvojové agentury k vnější prezentaci Zahraniční rozvojové spolupráce ČR, a v souladu s </w:t>
            </w:r>
            <w:r w:rsidR="00364C77" w:rsidRPr="0093083A">
              <w:rPr>
                <w:rFonts w:ascii="Georgia" w:hAnsi="Georgia"/>
                <w:sz w:val="20"/>
              </w:rPr>
              <w:t>M</w:t>
            </w:r>
            <w:r w:rsidRPr="0093083A">
              <w:rPr>
                <w:rFonts w:ascii="Georgia" w:hAnsi="Georgia"/>
                <w:sz w:val="20"/>
              </w:rPr>
              <w:t>anuálem log</w:t>
            </w:r>
            <w:r w:rsidR="001E6EDD">
              <w:rPr>
                <w:rFonts w:ascii="Georgia" w:hAnsi="Georgia"/>
                <w:sz w:val="20"/>
              </w:rPr>
              <w:t>a</w:t>
            </w:r>
            <w:r w:rsidRPr="0093083A">
              <w:rPr>
                <w:rFonts w:ascii="Georgia" w:hAnsi="Georgia"/>
                <w:sz w:val="20"/>
              </w:rPr>
              <w:t>. Oba tyto dokumenty jsou dostupné</w:t>
            </w:r>
            <w:r w:rsidR="001E6EDD">
              <w:rPr>
                <w:rFonts w:ascii="Georgia" w:hAnsi="Georgia"/>
                <w:sz w:val="20"/>
              </w:rPr>
              <w:t xml:space="preserve"> </w:t>
            </w:r>
            <w:r w:rsidRPr="0093083A">
              <w:rPr>
                <w:rFonts w:ascii="Georgia" w:hAnsi="Georgia"/>
                <w:sz w:val="20"/>
              </w:rPr>
              <w:t xml:space="preserve">na webových stránkách poskytovatele. </w:t>
            </w:r>
            <w:r w:rsidRPr="0093083A">
              <w:rPr>
                <w:rFonts w:ascii="Georgia" w:eastAsia="Georgia" w:hAnsi="Georgia" w:cs="Georgia"/>
                <w:sz w:val="20"/>
              </w:rPr>
              <w:t>V případě, že prostředky dotace budou použity na výrobu hmotných výstupů (časopisů, publikací, plakátů, herních pomůcek apod.), příjemce dotace</w:t>
            </w:r>
            <w:r w:rsidR="006347AA" w:rsidRPr="0093083A">
              <w:rPr>
                <w:rFonts w:ascii="Georgia" w:eastAsia="Georgia" w:hAnsi="Georgia" w:cs="Georgia"/>
                <w:sz w:val="20"/>
              </w:rPr>
              <w:t xml:space="preserve"> na</w:t>
            </w:r>
            <w:r w:rsidRPr="0093083A">
              <w:rPr>
                <w:rFonts w:ascii="Georgia" w:eastAsia="Georgia" w:hAnsi="Georgia" w:cs="Georgia"/>
                <w:sz w:val="20"/>
              </w:rPr>
              <w:t xml:space="preserve"> tento výstup uvede, že </w:t>
            </w:r>
            <w:r w:rsidRPr="0093083A">
              <w:rPr>
                <w:rFonts w:ascii="Georgia" w:eastAsia="Georgia" w:hAnsi="Georgia" w:cs="Georgia"/>
                <w:b/>
                <w:bCs/>
                <w:sz w:val="20"/>
              </w:rPr>
              <w:t>„projekt byl podpořen z prostředků České rozvojové agentury v rámci Zahraniční rozvojové spolupráce ČR“</w:t>
            </w:r>
            <w:r w:rsidRPr="0093083A">
              <w:rPr>
                <w:rFonts w:ascii="Georgia" w:eastAsia="Georgia" w:hAnsi="Georgia" w:cs="Georgia"/>
                <w:sz w:val="20"/>
              </w:rPr>
              <w:t xml:space="preserve"> a </w:t>
            </w:r>
            <w:r w:rsidRPr="0093083A">
              <w:rPr>
                <w:rFonts w:ascii="Georgia" w:eastAsia="Georgia" w:hAnsi="Georgia" w:cs="Georgia"/>
                <w:b/>
                <w:bCs/>
                <w:sz w:val="20"/>
              </w:rPr>
              <w:t>uvede logo Zahraniční rozvojové spolupráce ČR (ZRS ČR),</w:t>
            </w:r>
            <w:r w:rsidRPr="0093083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93083A" w:rsidRDefault="00E87A59" w:rsidP="00E87A59">
            <w:pPr>
              <w:pStyle w:val="Zkladntext"/>
              <w:spacing w:line="240" w:lineRule="auto"/>
              <w:ind w:right="284"/>
              <w:rPr>
                <w:rFonts w:ascii="Georgia" w:eastAsia="Georgia" w:hAnsi="Georgia" w:cs="Georgia"/>
                <w:sz w:val="20"/>
              </w:rPr>
            </w:pPr>
          </w:p>
          <w:p w14:paraId="6A2D9790" w14:textId="77777777"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93083A" w:rsidRDefault="00E87A59" w:rsidP="00E87A59">
            <w:pPr>
              <w:pStyle w:val="Zkladntext"/>
              <w:spacing w:line="240" w:lineRule="auto"/>
              <w:ind w:right="284"/>
              <w:rPr>
                <w:rFonts w:ascii="Georgia" w:hAnsi="Georgia"/>
                <w:sz w:val="20"/>
              </w:rPr>
            </w:pPr>
          </w:p>
          <w:p w14:paraId="437F7FB5" w14:textId="61924412" w:rsidR="00E87A59" w:rsidRPr="0093083A"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sz w:val="20"/>
              </w:rPr>
              <w:t>Veškeré výstupy poskytnuté poskytovateli příjemcem dotace, zejména</w:t>
            </w:r>
            <w:r w:rsidRPr="0093083A">
              <w:rPr>
                <w:rFonts w:ascii="Georgia" w:eastAsia="Georgia" w:hAnsi="Georgia" w:cs="Georgia"/>
                <w:sz w:val="20"/>
              </w:rPr>
              <w:t xml:space="preserve"> žádost a její přílohy, fotografie </w:t>
            </w:r>
            <w:r w:rsidR="00F47806" w:rsidRPr="0093083A">
              <w:rPr>
                <w:rFonts w:ascii="Georgia" w:eastAsia="Georgia" w:hAnsi="Georgia" w:cs="Georgia"/>
                <w:sz w:val="20"/>
              </w:rPr>
              <w:br/>
            </w:r>
            <w:r w:rsidRPr="0093083A">
              <w:rPr>
                <w:rFonts w:ascii="Georgia" w:eastAsia="Georgia" w:hAnsi="Georgia" w:cs="Georgia"/>
                <w:sz w:val="20"/>
              </w:rPr>
              <w:t>a videa</w:t>
            </w:r>
            <w:r w:rsidRPr="0093083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F47806" w:rsidRPr="0093083A">
              <w:rPr>
                <w:rFonts w:ascii="Georgia" w:hAnsi="Georgia"/>
                <w:sz w:val="20"/>
              </w:rPr>
              <w:br/>
            </w:r>
            <w:r w:rsidRPr="0093083A">
              <w:rPr>
                <w:rFonts w:ascii="Georgia" w:hAnsi="Georgia"/>
                <w:sz w:val="20"/>
              </w:rPr>
              <w:t xml:space="preserve">o ochraně fyzických osob v souvislosti se zpracováním osobních údajů a o volném pohybu těchto údajů a o zrušení směrnice 95/46/ES, (dále jen </w:t>
            </w:r>
            <w:r w:rsidR="00AE7FB6" w:rsidRPr="0093083A">
              <w:rPr>
                <w:rFonts w:ascii="Georgia" w:hAnsi="Georgia"/>
                <w:sz w:val="20"/>
              </w:rPr>
              <w:t>„</w:t>
            </w:r>
            <w:r w:rsidRPr="0093083A">
              <w:rPr>
                <w:rFonts w:ascii="Georgia" w:hAnsi="Georgia"/>
                <w:sz w:val="20"/>
              </w:rPr>
              <w:t>GDPR</w:t>
            </w:r>
            <w:r w:rsidR="00AE7FB6" w:rsidRPr="0093083A">
              <w:rPr>
                <w:rFonts w:ascii="Georgia" w:hAnsi="Georgia"/>
                <w:sz w:val="20"/>
              </w:rPr>
              <w:t>“</w:t>
            </w:r>
            <w:r w:rsidRPr="0093083A">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F47806" w:rsidRPr="0093083A">
              <w:rPr>
                <w:rFonts w:ascii="Georgia" w:hAnsi="Georgia"/>
                <w:sz w:val="20"/>
              </w:rPr>
              <w:br/>
            </w:r>
            <w:r w:rsidRPr="0093083A">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93083A" w:rsidRDefault="00E87A59" w:rsidP="00E87A59">
            <w:pPr>
              <w:pStyle w:val="Zkladntext"/>
              <w:spacing w:line="240" w:lineRule="auto"/>
              <w:ind w:right="284"/>
              <w:rPr>
                <w:rFonts w:ascii="Georgia" w:hAnsi="Georgia"/>
                <w:sz w:val="20"/>
              </w:rPr>
            </w:pPr>
          </w:p>
          <w:p w14:paraId="4AE9A8F5" w14:textId="44EB0F8A" w:rsidR="00E87A59" w:rsidRPr="0093083A" w:rsidRDefault="00CF52F9" w:rsidP="00E87A59">
            <w:pPr>
              <w:pStyle w:val="Zkladntext"/>
              <w:numPr>
                <w:ilvl w:val="0"/>
                <w:numId w:val="2"/>
              </w:numPr>
              <w:spacing w:line="240" w:lineRule="auto"/>
              <w:ind w:right="284"/>
              <w:rPr>
                <w:rFonts w:ascii="Georgia" w:hAnsi="Georgia"/>
                <w:color w:val="000000" w:themeColor="text1"/>
                <w:sz w:val="20"/>
              </w:rPr>
            </w:pPr>
            <w:r w:rsidRPr="0093083A">
              <w:rPr>
                <w:rFonts w:ascii="Georgia" w:hAnsi="Georgia"/>
                <w:sz w:val="20"/>
              </w:rPr>
              <w:t>Pokud v rámci projektu budou realizovány tiskové nebo elektronické výstupy (učební, informační nebo propagační materiály), které jsou určeny k bezplatné distribuci ve školách, na veřejnosti nebo cílové skupině, je příjemce dotace povinen s těmito výstupy před vlastní distribucí seznámit poskytovatele.</w:t>
            </w:r>
          </w:p>
          <w:p w14:paraId="0103909B" w14:textId="77777777" w:rsidR="00E87A59" w:rsidRPr="0093083A" w:rsidRDefault="00E87A59" w:rsidP="00E87A59">
            <w:pPr>
              <w:pStyle w:val="Odstavecseseznamem"/>
              <w:rPr>
                <w:rFonts w:ascii="Georgia" w:hAnsi="Georgia" w:cs="Calibri"/>
                <w:b/>
                <w:bCs/>
                <w:i/>
                <w:iCs/>
                <w:color w:val="000000"/>
                <w:sz w:val="20"/>
                <w:szCs w:val="20"/>
              </w:rPr>
            </w:pPr>
          </w:p>
          <w:p w14:paraId="00CF365F" w14:textId="5B6D668D" w:rsidR="00E87A59" w:rsidRPr="0093083A" w:rsidRDefault="00E87A59" w:rsidP="00E87A59">
            <w:pPr>
              <w:pStyle w:val="Zkladntext"/>
              <w:numPr>
                <w:ilvl w:val="0"/>
                <w:numId w:val="2"/>
              </w:numPr>
              <w:tabs>
                <w:tab w:val="num" w:pos="786"/>
              </w:tabs>
              <w:spacing w:line="240" w:lineRule="auto"/>
              <w:ind w:right="284"/>
              <w:rPr>
                <w:rFonts w:ascii="Georgia" w:hAnsi="Georgia"/>
                <w:bCs/>
                <w:iCs/>
                <w:sz w:val="20"/>
              </w:rPr>
            </w:pPr>
            <w:r w:rsidRPr="0093083A">
              <w:rPr>
                <w:rFonts w:ascii="Georgia" w:hAnsi="Georgia"/>
                <w:bCs/>
                <w:iCs/>
                <w:sz w:val="20"/>
              </w:rPr>
              <w:lastRenderedPageBreak/>
              <w:t>V případě realizace projektu v zemi vyžadující registraci projektu a/nebo příjemce, je příjemce povinen podniknout všechny náležité kroky k dosažení této registrace bezprostředně po obdržení tohoto Rozhodnutí</w:t>
            </w:r>
            <w:r w:rsidR="00231BD1" w:rsidRPr="0093083A">
              <w:rPr>
                <w:rFonts w:ascii="Georgia" w:hAnsi="Georgia"/>
                <w:bCs/>
                <w:iCs/>
                <w:sz w:val="20"/>
              </w:rPr>
              <w:t>,</w:t>
            </w:r>
            <w:r w:rsidR="00231BD1" w:rsidRPr="0093083A">
              <w:rPr>
                <w:rFonts w:ascii="Georgia" w:hAnsi="Georgia"/>
                <w:sz w:val="20"/>
              </w:rPr>
              <w:t xml:space="preserve"> </w:t>
            </w:r>
            <w:r w:rsidR="00231BD1" w:rsidRPr="0093083A">
              <w:rPr>
                <w:rFonts w:ascii="Georgia" w:hAnsi="Georgia"/>
                <w:bCs/>
                <w:iCs/>
                <w:sz w:val="20"/>
              </w:rPr>
              <w:t xml:space="preserve">pokud není v příslušné dotační výzvě pro konkrétní zemi stanovena povinnost </w:t>
            </w:r>
            <w:r w:rsidR="00C51060" w:rsidRPr="0093083A">
              <w:rPr>
                <w:rFonts w:ascii="Georgia" w:hAnsi="Georgia"/>
                <w:bCs/>
                <w:iCs/>
                <w:sz w:val="20"/>
              </w:rPr>
              <w:t xml:space="preserve">doložení </w:t>
            </w:r>
            <w:r w:rsidR="00231BD1" w:rsidRPr="0093083A">
              <w:rPr>
                <w:rFonts w:ascii="Georgia" w:hAnsi="Georgia"/>
                <w:bCs/>
                <w:iCs/>
                <w:sz w:val="20"/>
              </w:rPr>
              <w:t>registrace již při podání žádosti o dotaci</w:t>
            </w:r>
            <w:r w:rsidRPr="0093083A">
              <w:rPr>
                <w:rFonts w:ascii="Georgia" w:hAnsi="Georgia"/>
                <w:bCs/>
                <w:iCs/>
                <w:sz w:val="20"/>
              </w:rPr>
              <w:t>.</w:t>
            </w:r>
          </w:p>
          <w:p w14:paraId="5AB67939" w14:textId="77777777" w:rsidR="00C66F90" w:rsidRPr="0093083A" w:rsidRDefault="00C66F90" w:rsidP="004F2771">
            <w:pPr>
              <w:pStyle w:val="Zkladntext"/>
              <w:tabs>
                <w:tab w:val="num" w:pos="786"/>
              </w:tabs>
              <w:spacing w:line="240" w:lineRule="auto"/>
              <w:ind w:left="360" w:right="284"/>
              <w:rPr>
                <w:rFonts w:ascii="Georgia" w:hAnsi="Georgia"/>
                <w:bCs/>
                <w:iCs/>
                <w:sz w:val="20"/>
              </w:rPr>
            </w:pPr>
          </w:p>
          <w:p w14:paraId="5E428A6B" w14:textId="13AF89E0" w:rsidR="00C66F90" w:rsidRPr="0093083A" w:rsidRDefault="006347AA" w:rsidP="004F2771">
            <w:pPr>
              <w:pStyle w:val="Odstavecseseznamem"/>
              <w:numPr>
                <w:ilvl w:val="0"/>
                <w:numId w:val="2"/>
              </w:numPr>
              <w:tabs>
                <w:tab w:val="num" w:pos="786"/>
              </w:tabs>
              <w:ind w:right="284"/>
              <w:jc w:val="both"/>
              <w:rPr>
                <w:rFonts w:ascii="Georgia" w:hAnsi="Georgia"/>
                <w:bCs/>
                <w:iCs/>
                <w:sz w:val="20"/>
                <w:szCs w:val="20"/>
              </w:rPr>
            </w:pPr>
            <w:r w:rsidRPr="0093083A">
              <w:rPr>
                <w:rFonts w:ascii="Georgia" w:hAnsi="Georgia"/>
                <w:bCs/>
                <w:iCs/>
                <w:sz w:val="20"/>
                <w:szCs w:val="20"/>
              </w:rPr>
              <w:t>Příjemce dotace</w:t>
            </w:r>
            <w:r w:rsidR="00491A5D" w:rsidRPr="0093083A">
              <w:rPr>
                <w:rFonts w:ascii="Georgia" w:hAnsi="Georgia"/>
                <w:bCs/>
                <w:iCs/>
                <w:sz w:val="20"/>
                <w:szCs w:val="20"/>
              </w:rPr>
              <w:t xml:space="preserve"> je povinen poskytnout do 20 dnů od vyžádání poskytovatele dotace informace </w:t>
            </w:r>
            <w:r w:rsidR="00F47806" w:rsidRPr="0093083A">
              <w:rPr>
                <w:rFonts w:ascii="Georgia" w:hAnsi="Georgia"/>
                <w:bCs/>
                <w:iCs/>
                <w:sz w:val="20"/>
                <w:szCs w:val="20"/>
              </w:rPr>
              <w:br/>
            </w:r>
            <w:r w:rsidR="00491A5D" w:rsidRPr="0093083A">
              <w:rPr>
                <w:rFonts w:ascii="Georgia" w:hAnsi="Georgia"/>
                <w:bCs/>
                <w:iCs/>
                <w:sz w:val="20"/>
                <w:szCs w:val="20"/>
              </w:rPr>
              <w:t>o skutečném čerpání rozpočtu (</w:t>
            </w:r>
            <w:r w:rsidRPr="0093083A">
              <w:rPr>
                <w:rFonts w:ascii="Georgia" w:hAnsi="Georgia"/>
                <w:bCs/>
                <w:iCs/>
                <w:sz w:val="20"/>
                <w:szCs w:val="20"/>
              </w:rPr>
              <w:t>P</w:t>
            </w:r>
            <w:r w:rsidR="00491A5D" w:rsidRPr="0093083A">
              <w:rPr>
                <w:rFonts w:ascii="Georgia" w:hAnsi="Georgia"/>
                <w:bCs/>
                <w:iCs/>
                <w:sz w:val="20"/>
                <w:szCs w:val="20"/>
              </w:rPr>
              <w:t xml:space="preserve">říloha č. 2 tohoto </w:t>
            </w:r>
            <w:r w:rsidRPr="0093083A">
              <w:rPr>
                <w:rFonts w:ascii="Georgia" w:hAnsi="Georgia"/>
                <w:bCs/>
                <w:iCs/>
                <w:sz w:val="20"/>
                <w:szCs w:val="20"/>
              </w:rPr>
              <w:t>R</w:t>
            </w:r>
            <w:r w:rsidR="00491A5D" w:rsidRPr="0093083A">
              <w:rPr>
                <w:rFonts w:ascii="Georgia" w:hAnsi="Georgia"/>
                <w:bCs/>
                <w:iCs/>
                <w:sz w:val="20"/>
                <w:szCs w:val="20"/>
              </w:rPr>
              <w:t xml:space="preserve">ozhodnutí) k poslednímu dni kalendářního měsíce předcházejícího kalendářnímu měsíci, v němž byla žádost doručena, </w:t>
            </w:r>
            <w:r w:rsidR="00C66F90" w:rsidRPr="0093083A">
              <w:rPr>
                <w:rFonts w:ascii="Georgia" w:hAnsi="Georgia"/>
                <w:bCs/>
                <w:iCs/>
                <w:sz w:val="20"/>
                <w:szCs w:val="20"/>
              </w:rPr>
              <w:t xml:space="preserve">spolu s informací, jak budou řešeny případné odchylky mezi skutečným čerpáním a předpokládaným čerpáním dle </w:t>
            </w:r>
            <w:r w:rsidR="009B1F50" w:rsidRPr="0093083A">
              <w:rPr>
                <w:rFonts w:ascii="Georgia" w:hAnsi="Georgia"/>
                <w:bCs/>
                <w:iCs/>
                <w:sz w:val="20"/>
                <w:szCs w:val="20"/>
              </w:rPr>
              <w:t xml:space="preserve">Tabulky výstupů </w:t>
            </w:r>
            <w:r w:rsidR="00364C77" w:rsidRPr="0093083A">
              <w:rPr>
                <w:rFonts w:ascii="Georgia" w:hAnsi="Georgia"/>
                <w:bCs/>
                <w:iCs/>
                <w:sz w:val="20"/>
                <w:szCs w:val="20"/>
              </w:rPr>
              <w:t xml:space="preserve">a </w:t>
            </w:r>
            <w:r w:rsidR="009B1F50" w:rsidRPr="0093083A">
              <w:rPr>
                <w:rFonts w:ascii="Georgia" w:hAnsi="Georgia"/>
                <w:bCs/>
                <w:iCs/>
                <w:sz w:val="20"/>
                <w:szCs w:val="20"/>
              </w:rPr>
              <w:t>aktivit</w:t>
            </w:r>
            <w:r w:rsidR="00C66F90" w:rsidRPr="0093083A">
              <w:rPr>
                <w:rFonts w:ascii="Georgia" w:hAnsi="Georgia"/>
                <w:bCs/>
                <w:iCs/>
                <w:sz w:val="20"/>
                <w:szCs w:val="20"/>
              </w:rPr>
              <w:t xml:space="preserve"> u jednotlivých aktivit v následujícím měsíci, a to elektronicky na emailovou adresu </w:t>
            </w:r>
            <w:hyperlink r:id="rId12" w:history="1">
              <w:r w:rsidR="00147A62" w:rsidRPr="001F041A">
                <w:rPr>
                  <w:rStyle w:val="Hypertextovodkaz"/>
                  <w:rFonts w:ascii="Georgia" w:hAnsi="Georgia"/>
                  <w:bCs/>
                  <w:iCs/>
                  <w:sz w:val="20"/>
                  <w:szCs w:val="20"/>
                </w:rPr>
                <w:t>dotace@czechaid.gov.cz</w:t>
              </w:r>
            </w:hyperlink>
            <w:r w:rsidR="00C66F90" w:rsidRPr="0093083A">
              <w:rPr>
                <w:rFonts w:ascii="Georgia" w:hAnsi="Georgia"/>
                <w:bCs/>
                <w:iCs/>
                <w:sz w:val="20"/>
                <w:szCs w:val="20"/>
              </w:rPr>
              <w:t>.</w:t>
            </w:r>
            <w:r w:rsidR="00491A5D" w:rsidRPr="0093083A">
              <w:rPr>
                <w:rFonts w:ascii="Georgia" w:hAnsi="Georgia"/>
                <w:bCs/>
                <w:iCs/>
                <w:sz w:val="20"/>
                <w:szCs w:val="20"/>
              </w:rPr>
              <w:t xml:space="preserve"> </w:t>
            </w:r>
            <w:r w:rsidR="00084D8E" w:rsidRPr="0093083A">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084D8E" w:rsidRPr="0093083A">
              <w:rPr>
                <w:rFonts w:ascii="Georgia" w:hAnsi="Georgia"/>
                <w:b/>
                <w:iCs/>
                <w:sz w:val="20"/>
                <w:szCs w:val="20"/>
              </w:rPr>
              <w:t xml:space="preserve">V případě, že je v průběhu projektu příjemcem dotace identifikováno riziko nedočerpání dotace, je příjemce dotace povinen neprodleně emailem na </w:t>
            </w:r>
            <w:hyperlink r:id="rId13" w:history="1">
              <w:r w:rsidR="00147A62" w:rsidRPr="001F041A">
                <w:rPr>
                  <w:rStyle w:val="Hypertextovodkaz"/>
                  <w:rFonts w:ascii="Georgia" w:hAnsi="Georgia"/>
                  <w:b/>
                  <w:iCs/>
                  <w:sz w:val="20"/>
                  <w:szCs w:val="20"/>
                </w:rPr>
                <w:t>dotace@czechaid.gov.cz</w:t>
              </w:r>
            </w:hyperlink>
            <w:r w:rsidR="00084D8E" w:rsidRPr="0093083A">
              <w:rPr>
                <w:rFonts w:ascii="Georgia" w:hAnsi="Georgia"/>
                <w:b/>
                <w:iCs/>
                <w:sz w:val="20"/>
                <w:szCs w:val="20"/>
              </w:rPr>
              <w:t xml:space="preserve"> informovat poskytovatele dotace.</w:t>
            </w:r>
          </w:p>
          <w:p w14:paraId="2865867F" w14:textId="77777777" w:rsidR="00E87A59" w:rsidRPr="0093083A" w:rsidRDefault="00E87A59" w:rsidP="00E87A59">
            <w:pPr>
              <w:pStyle w:val="Zkladntext"/>
              <w:spacing w:line="240" w:lineRule="auto"/>
              <w:ind w:right="284"/>
              <w:rPr>
                <w:rFonts w:ascii="Georgia" w:hAnsi="Georgia"/>
                <w:b/>
                <w:bCs/>
                <w:sz w:val="20"/>
              </w:rPr>
            </w:pPr>
          </w:p>
          <w:p w14:paraId="07EA2B1E" w14:textId="77777777" w:rsidR="00F31210" w:rsidRPr="0093083A" w:rsidRDefault="00F31210" w:rsidP="00E87A59">
            <w:pPr>
              <w:pStyle w:val="Zkladntext"/>
              <w:spacing w:line="240" w:lineRule="auto"/>
              <w:ind w:right="284"/>
              <w:rPr>
                <w:rFonts w:ascii="Georgia" w:hAnsi="Georgia"/>
                <w:b/>
                <w:bCs/>
                <w:sz w:val="20"/>
              </w:rPr>
            </w:pPr>
          </w:p>
          <w:p w14:paraId="565F9999" w14:textId="77777777" w:rsidR="00E87A59" w:rsidRPr="0093083A" w:rsidRDefault="00E87A59" w:rsidP="00E87A59">
            <w:pPr>
              <w:ind w:right="284"/>
              <w:rPr>
                <w:rFonts w:ascii="Georgia" w:hAnsi="Georgia"/>
                <w:b/>
                <w:bCs/>
                <w:color w:val="000000" w:themeColor="text1"/>
                <w:sz w:val="20"/>
                <w:szCs w:val="20"/>
                <w:u w:val="single"/>
              </w:rPr>
            </w:pPr>
            <w:r w:rsidRPr="0093083A">
              <w:rPr>
                <w:rFonts w:ascii="Georgia" w:hAnsi="Georgia"/>
                <w:b/>
                <w:bCs/>
                <w:color w:val="000000" w:themeColor="text1"/>
                <w:sz w:val="20"/>
                <w:szCs w:val="20"/>
                <w:u w:val="single"/>
              </w:rPr>
              <w:t>Podmínky zúčtování dotace:</w:t>
            </w:r>
          </w:p>
          <w:p w14:paraId="2C945B26" w14:textId="77777777" w:rsidR="00E87A59" w:rsidRPr="0093083A" w:rsidRDefault="00E87A59" w:rsidP="00E87A59">
            <w:pPr>
              <w:pStyle w:val="Zkladntext"/>
              <w:spacing w:line="240" w:lineRule="auto"/>
              <w:ind w:right="284"/>
              <w:rPr>
                <w:rFonts w:ascii="Georgia" w:hAnsi="Georgia"/>
                <w:sz w:val="20"/>
              </w:rPr>
            </w:pPr>
          </w:p>
          <w:p w14:paraId="52798F1B" w14:textId="5A4DE08E" w:rsidR="00E87A59" w:rsidRPr="0093083A" w:rsidRDefault="00CF52F9" w:rsidP="6CB9EFFF">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sz w:val="20"/>
              </w:rPr>
              <w:t xml:space="preserve">Průběžná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 možné předkládat v jazyce anglickém, ostatní části musí být v jazyce českém. </w:t>
            </w:r>
            <w:r w:rsidRPr="0093083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93083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r w:rsidR="003C4D86" w:rsidRPr="0093083A">
              <w:rPr>
                <w:rFonts w:ascii="Georgia" w:eastAsia="Georgia" w:hAnsi="Georgia" w:cs="Georgia"/>
                <w:color w:val="000000" w:themeColor="text1"/>
                <w:sz w:val="20"/>
              </w:rPr>
              <w:t>.</w:t>
            </w:r>
          </w:p>
          <w:p w14:paraId="1C73D188" w14:textId="77777777" w:rsidR="00E87A59" w:rsidRPr="0093083A"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317411B0" w:rsidR="00E87A59" w:rsidRPr="0093083A" w:rsidRDefault="00CF52F9" w:rsidP="00E87A59">
            <w:pPr>
              <w:pStyle w:val="Zkladntext"/>
              <w:numPr>
                <w:ilvl w:val="0"/>
                <w:numId w:val="2"/>
              </w:numPr>
              <w:spacing w:line="240" w:lineRule="auto"/>
              <w:ind w:right="284"/>
              <w:rPr>
                <w:rFonts w:ascii="Georgia" w:eastAsia="Georgia" w:hAnsi="Georgia" w:cs="Georgia"/>
                <w:b/>
                <w:bCs/>
                <w:color w:val="000000" w:themeColor="text1"/>
                <w:sz w:val="20"/>
              </w:rPr>
            </w:pPr>
            <w:r w:rsidRPr="0093083A">
              <w:rPr>
                <w:rFonts w:ascii="Georgia" w:eastAsia="Georgia" w:hAnsi="Georgia" w:cs="Georgia"/>
                <w:sz w:val="20"/>
              </w:rPr>
              <w:t xml:space="preserve">Po skončení realizace projektu </w:t>
            </w:r>
            <w:r w:rsidRPr="0093083A">
              <w:rPr>
                <w:rFonts w:ascii="Georgia" w:eastAsia="Georgia" w:hAnsi="Georgia" w:cs="Georgia"/>
                <w:b/>
                <w:bCs/>
                <w:sz w:val="20"/>
              </w:rPr>
              <w:t>příjemce dotace vyhotoví finanční vypořádání dotace</w:t>
            </w:r>
            <w:r w:rsidRPr="0093083A">
              <w:rPr>
                <w:rFonts w:ascii="Georgia" w:eastAsia="Georgia" w:hAnsi="Georgia" w:cs="Georgia"/>
                <w:sz w:val="20"/>
              </w:rPr>
              <w:t xml:space="preserve"> </w:t>
            </w:r>
            <w:r w:rsidR="00F47806" w:rsidRPr="0093083A">
              <w:rPr>
                <w:rFonts w:ascii="Georgia" w:eastAsia="Georgia" w:hAnsi="Georgia" w:cs="Georgia"/>
                <w:sz w:val="20"/>
              </w:rPr>
              <w:br/>
            </w:r>
            <w:r w:rsidRPr="0093083A">
              <w:rPr>
                <w:rFonts w:ascii="Georgia" w:eastAsia="Georgia" w:hAnsi="Georgia" w:cs="Georgia"/>
                <w:sz w:val="20"/>
              </w:rPr>
              <w:t xml:space="preserve">v návaznosti na vyhlášku Ministerstva financí ČR č. </w:t>
            </w:r>
            <w:r w:rsidR="00185CF6" w:rsidRPr="0093083A">
              <w:rPr>
                <w:rFonts w:ascii="Georgia" w:eastAsia="Georgia" w:hAnsi="Georgia" w:cs="Georgia"/>
                <w:sz w:val="20"/>
              </w:rPr>
              <w:t>433</w:t>
            </w:r>
            <w:r w:rsidRPr="0093083A">
              <w:rPr>
                <w:rFonts w:ascii="Georgia" w:eastAsia="Georgia" w:hAnsi="Georgia" w:cs="Georgia"/>
                <w:sz w:val="20"/>
              </w:rPr>
              <w:t>/20</w:t>
            </w:r>
            <w:r w:rsidR="00185CF6" w:rsidRPr="0093083A">
              <w:rPr>
                <w:rFonts w:ascii="Georgia" w:eastAsia="Georgia" w:hAnsi="Georgia" w:cs="Georgia"/>
                <w:sz w:val="20"/>
              </w:rPr>
              <w:t>24</w:t>
            </w:r>
            <w:r w:rsidRPr="0093083A">
              <w:rPr>
                <w:rFonts w:ascii="Georgia" w:eastAsia="Georgia" w:hAnsi="Georgia" w:cs="Georgia"/>
                <w:sz w:val="20"/>
              </w:rPr>
              <w:t xml:space="preserve"> Sb., o zásadách a lhůtách finančního vypořádání vztahů se státním rozpočtem, státními finančními aktivy a Národním fondem (vyhláška </w:t>
            </w:r>
            <w:r w:rsidRPr="0093083A">
              <w:rPr>
                <w:rFonts w:ascii="Georgia" w:eastAsia="Georgia" w:hAnsi="Georgia" w:cs="Georgia"/>
                <w:sz w:val="20"/>
              </w:rPr>
              <w:br/>
              <w:t xml:space="preserve">o finančním vypořádání). </w:t>
            </w:r>
            <w:r w:rsidRPr="0093083A">
              <w:rPr>
                <w:rFonts w:ascii="Georgia" w:eastAsia="Georgia" w:hAnsi="Georgia" w:cs="Georgia"/>
                <w:b/>
                <w:bCs/>
                <w:sz w:val="20"/>
              </w:rPr>
              <w:t xml:space="preserve">Finanční vypořádání příjemce dotace předloží poskytovateli dotace do 15. 2. </w:t>
            </w:r>
            <w:r w:rsidRPr="0093083A">
              <w:rPr>
                <w:rFonts w:ascii="Georgia" w:eastAsia="Georgia" w:hAnsi="Georgia" w:cs="Georgia"/>
                <w:b/>
                <w:bCs/>
                <w:sz w:val="20"/>
                <w:highlight w:val="yellow"/>
              </w:rPr>
              <w:t>202</w:t>
            </w:r>
            <w:r w:rsidR="00364C77" w:rsidRPr="0093083A">
              <w:rPr>
                <w:rFonts w:ascii="Georgia" w:eastAsia="Georgia" w:hAnsi="Georgia" w:cs="Georgia"/>
                <w:b/>
                <w:bCs/>
                <w:sz w:val="20"/>
                <w:highlight w:val="yellow"/>
              </w:rPr>
              <w:t>7</w:t>
            </w:r>
            <w:r w:rsidRPr="0093083A">
              <w:rPr>
                <w:rFonts w:ascii="Georgia" w:eastAsia="Georgia" w:hAnsi="Georgia" w:cs="Georgia"/>
                <w:b/>
                <w:bCs/>
                <w:sz w:val="20"/>
              </w:rPr>
              <w:t xml:space="preserve">, a to elektronicky na mailovou adresu </w:t>
            </w:r>
            <w:hyperlink r:id="rId14" w:history="1">
              <w:r w:rsidR="00147A62" w:rsidRPr="001F041A">
                <w:rPr>
                  <w:rStyle w:val="Hypertextovodkaz"/>
                  <w:rFonts w:ascii="Georgia" w:eastAsia="Georgia" w:hAnsi="Georgia" w:cs="Georgia"/>
                  <w:b/>
                  <w:bCs/>
                  <w:sz w:val="20"/>
                </w:rPr>
                <w:t>dotace@czechaid.gov.cz</w:t>
              </w:r>
            </w:hyperlink>
            <w:r w:rsidRPr="0093083A">
              <w:rPr>
                <w:rFonts w:ascii="Georgia" w:eastAsia="Georgia" w:hAnsi="Georgia" w:cs="Georgia"/>
                <w:sz w:val="20"/>
              </w:rPr>
              <w:t xml:space="preserve">. </w:t>
            </w:r>
            <w:r w:rsidRPr="0093083A">
              <w:rPr>
                <w:rStyle w:val="normaltextrun"/>
                <w:rFonts w:ascii="Georgia" w:hAnsi="Georgia"/>
                <w:color w:val="000000"/>
                <w:sz w:val="20"/>
                <w:shd w:val="clear" w:color="auto" w:fill="FFFFFF"/>
              </w:rPr>
              <w:t>Pokud příjemce dotace nepředloží ve stanoveném termínu finanční vypořádání poskytnuté dotace a/nebo neodvede-li nevyčerpané prostředky z dotace do st</w:t>
            </w:r>
            <w:r w:rsidRPr="0093083A">
              <w:rPr>
                <w:rStyle w:val="normaltextrun"/>
                <w:rFonts w:ascii="Georgia" w:hAnsi="Georgia" w:cs="Georgia"/>
                <w:color w:val="000000"/>
                <w:sz w:val="20"/>
                <w:shd w:val="clear" w:color="auto" w:fill="FFFFFF"/>
              </w:rPr>
              <w:t>á</w:t>
            </w:r>
            <w:r w:rsidRPr="0093083A">
              <w:rPr>
                <w:rStyle w:val="normaltextrun"/>
                <w:rFonts w:ascii="Georgia" w:hAnsi="Georgia"/>
                <w:color w:val="000000"/>
                <w:sz w:val="20"/>
                <w:shd w:val="clear" w:color="auto" w:fill="FFFFFF"/>
              </w:rPr>
              <w:t>tn</w:t>
            </w:r>
            <w:r w:rsidRPr="0093083A">
              <w:rPr>
                <w:rStyle w:val="normaltextrun"/>
                <w:rFonts w:ascii="Georgia" w:hAnsi="Georgia" w:cs="Georgia"/>
                <w:color w:val="000000"/>
                <w:sz w:val="20"/>
                <w:shd w:val="clear" w:color="auto" w:fill="FFFFFF"/>
              </w:rPr>
              <w:t>í</w:t>
            </w:r>
            <w:r w:rsidRPr="0093083A">
              <w:rPr>
                <w:rStyle w:val="normaltextrun"/>
                <w:rFonts w:ascii="Georgia" w:hAnsi="Georgia"/>
                <w:color w:val="000000"/>
                <w:sz w:val="20"/>
                <w:shd w:val="clear" w:color="auto" w:fill="FFFFFF"/>
              </w:rPr>
              <w:t>ho rozpo</w:t>
            </w:r>
            <w:r w:rsidRPr="0093083A">
              <w:rPr>
                <w:rStyle w:val="normaltextrun"/>
                <w:rFonts w:ascii="Georgia" w:hAnsi="Georgia" w:cs="Georgia"/>
                <w:color w:val="000000"/>
                <w:sz w:val="20"/>
                <w:shd w:val="clear" w:color="auto" w:fill="FFFFFF"/>
              </w:rPr>
              <w:t>č</w:t>
            </w:r>
            <w:r w:rsidRPr="0093083A">
              <w:rPr>
                <w:rStyle w:val="normaltextrun"/>
                <w:rFonts w:ascii="Georgia" w:hAnsi="Georgia"/>
                <w:color w:val="000000"/>
                <w:sz w:val="20"/>
                <w:shd w:val="clear" w:color="auto" w:fill="FFFFFF"/>
              </w:rPr>
              <w:t xml:space="preserve">tu, </w:t>
            </w:r>
            <w:r w:rsidRPr="0093083A">
              <w:rPr>
                <w:rFonts w:ascii="Georgia" w:hAnsi="Georgia"/>
                <w:color w:val="000000"/>
                <w:sz w:val="20"/>
                <w:shd w:val="clear" w:color="auto" w:fill="FFFFFF"/>
              </w:rPr>
              <w:t>bude mu za každý i započatý den prodlení se splněním této podmínky stanoven odvod ve výši 2 000,- Kč</w:t>
            </w:r>
            <w:r w:rsidRPr="0093083A">
              <w:rPr>
                <w:rStyle w:val="normaltextrun"/>
                <w:rFonts w:ascii="Georgia" w:hAnsi="Georgia"/>
                <w:color w:val="000000"/>
                <w:sz w:val="20"/>
                <w:shd w:val="clear" w:color="auto" w:fill="FFFFFF"/>
              </w:rPr>
              <w:t>. V p</w:t>
            </w:r>
            <w:r w:rsidRPr="0093083A">
              <w:rPr>
                <w:rStyle w:val="normaltextrun"/>
                <w:rFonts w:ascii="Georgia" w:hAnsi="Georgia" w:cs="Georgia"/>
                <w:color w:val="000000"/>
                <w:sz w:val="20"/>
                <w:shd w:val="clear" w:color="auto" w:fill="FFFFFF"/>
              </w:rPr>
              <w:t>ří</w:t>
            </w:r>
            <w:r w:rsidRPr="0093083A">
              <w:rPr>
                <w:rStyle w:val="normaltextrun"/>
                <w:rFonts w:ascii="Georgia" w:hAnsi="Georgia"/>
                <w:color w:val="000000"/>
                <w:sz w:val="20"/>
                <w:shd w:val="clear" w:color="auto" w:fill="FFFFFF"/>
              </w:rPr>
              <w:t>pad</w:t>
            </w:r>
            <w:r w:rsidRPr="0093083A">
              <w:rPr>
                <w:rStyle w:val="normaltextrun"/>
                <w:rFonts w:ascii="Georgia" w:hAnsi="Georgia" w:cs="Georgia"/>
                <w:color w:val="000000"/>
                <w:sz w:val="20"/>
                <w:shd w:val="clear" w:color="auto" w:fill="FFFFFF"/>
              </w:rPr>
              <w:t>ě</w:t>
            </w:r>
            <w:r w:rsidRPr="0093083A">
              <w:rPr>
                <w:rStyle w:val="normaltextrun"/>
                <w:rFonts w:ascii="Georgia" w:hAnsi="Georgia"/>
                <w:color w:val="000000"/>
                <w:sz w:val="20"/>
                <w:shd w:val="clear" w:color="auto" w:fill="FFFFFF"/>
              </w:rPr>
              <w:t xml:space="preserve">, </w:t>
            </w:r>
            <w:r w:rsidRPr="0093083A">
              <w:rPr>
                <w:rStyle w:val="normaltextrun"/>
                <w:rFonts w:ascii="Georgia" w:hAnsi="Georgia" w:cs="Georgia"/>
                <w:color w:val="000000"/>
                <w:sz w:val="20"/>
                <w:shd w:val="clear" w:color="auto" w:fill="FFFFFF"/>
              </w:rPr>
              <w:t>ž</w:t>
            </w:r>
            <w:r w:rsidRPr="0093083A">
              <w:rPr>
                <w:rStyle w:val="normaltextrun"/>
                <w:rFonts w:ascii="Georgia" w:hAnsi="Georgia"/>
                <w:color w:val="000000"/>
                <w:sz w:val="20"/>
                <w:shd w:val="clear" w:color="auto" w:fill="FFFFFF"/>
              </w:rPr>
              <w:t>e po</w:t>
            </w:r>
            <w:r w:rsidRPr="0093083A">
              <w:rPr>
                <w:rStyle w:val="normaltextrun"/>
                <w:rFonts w:ascii="Georgia" w:hAnsi="Georgia" w:cs="Georgia"/>
                <w:color w:val="000000"/>
                <w:sz w:val="20"/>
                <w:shd w:val="clear" w:color="auto" w:fill="FFFFFF"/>
              </w:rPr>
              <w:t>žá</w:t>
            </w:r>
            <w:r w:rsidRPr="0093083A">
              <w:rPr>
                <w:rStyle w:val="normaltextrun"/>
                <w:rFonts w:ascii="Georgia" w:hAnsi="Georgia"/>
                <w:color w:val="000000"/>
                <w:sz w:val="20"/>
                <w:shd w:val="clear" w:color="auto" w:fill="FFFFFF"/>
              </w:rPr>
              <w:t>d</w:t>
            </w:r>
            <w:r w:rsidRPr="0093083A">
              <w:rPr>
                <w:rStyle w:val="normaltextrun"/>
                <w:rFonts w:ascii="Georgia" w:hAnsi="Georgia" w:cs="Georgia"/>
                <w:color w:val="000000"/>
                <w:sz w:val="20"/>
                <w:shd w:val="clear" w:color="auto" w:fill="FFFFFF"/>
              </w:rPr>
              <w:t>á</w:t>
            </w:r>
            <w:r w:rsidRPr="0093083A">
              <w:rPr>
                <w:rStyle w:val="normaltextrun"/>
                <w:rFonts w:ascii="Georgia" w:hAnsi="Georgia"/>
                <w:color w:val="000000"/>
                <w:sz w:val="20"/>
                <w:shd w:val="clear" w:color="auto" w:fill="FFFFFF"/>
              </w:rPr>
              <w:t xml:space="preserve"> o dotaci v n</w:t>
            </w:r>
            <w:r w:rsidRPr="0093083A">
              <w:rPr>
                <w:rStyle w:val="normaltextrun"/>
                <w:rFonts w:ascii="Georgia" w:hAnsi="Georgia" w:cs="Georgia"/>
                <w:color w:val="000000"/>
                <w:sz w:val="20"/>
                <w:shd w:val="clear" w:color="auto" w:fill="FFFFFF"/>
              </w:rPr>
              <w:t>á</w:t>
            </w:r>
            <w:r w:rsidRPr="0093083A">
              <w:rPr>
                <w:rStyle w:val="normaltextrun"/>
                <w:rFonts w:ascii="Georgia" w:hAnsi="Georgia"/>
                <w:color w:val="000000"/>
                <w:sz w:val="20"/>
                <w:shd w:val="clear" w:color="auto" w:fill="FFFFFF"/>
              </w:rPr>
              <w:t>sleduj</w:t>
            </w:r>
            <w:r w:rsidRPr="0093083A">
              <w:rPr>
                <w:rStyle w:val="normaltextrun"/>
                <w:rFonts w:ascii="Georgia" w:hAnsi="Georgia" w:cs="Georgia"/>
                <w:color w:val="000000"/>
                <w:sz w:val="20"/>
                <w:shd w:val="clear" w:color="auto" w:fill="FFFFFF"/>
              </w:rPr>
              <w:t>í</w:t>
            </w:r>
            <w:r w:rsidRPr="0093083A">
              <w:rPr>
                <w:rStyle w:val="normaltextrun"/>
                <w:rFonts w:ascii="Georgia" w:hAnsi="Georgia"/>
                <w:color w:val="000000"/>
                <w:sz w:val="20"/>
                <w:shd w:val="clear" w:color="auto" w:fill="FFFFFF"/>
              </w:rPr>
              <w:t>c</w:t>
            </w:r>
            <w:r w:rsidRPr="0093083A">
              <w:rPr>
                <w:rStyle w:val="normaltextrun"/>
                <w:rFonts w:ascii="Georgia" w:hAnsi="Georgia" w:cs="Georgia"/>
                <w:color w:val="000000"/>
                <w:sz w:val="20"/>
                <w:shd w:val="clear" w:color="auto" w:fill="FFFFFF"/>
              </w:rPr>
              <w:t>ím</w:t>
            </w:r>
            <w:r w:rsidRPr="0093083A">
              <w:rPr>
                <w:rStyle w:val="normaltextrun"/>
                <w:rFonts w:ascii="Georgia" w:hAnsi="Georgia"/>
                <w:color w:val="000000"/>
                <w:sz w:val="20"/>
                <w:shd w:val="clear" w:color="auto" w:fill="FFFFFF"/>
              </w:rPr>
              <w:t xml:space="preserve"> rozpo</w:t>
            </w:r>
            <w:r w:rsidRPr="0093083A">
              <w:rPr>
                <w:rStyle w:val="normaltextrun"/>
                <w:rFonts w:ascii="Georgia" w:hAnsi="Georgia" w:cs="Georgia"/>
                <w:color w:val="000000"/>
                <w:sz w:val="20"/>
                <w:shd w:val="clear" w:color="auto" w:fill="FFFFFF"/>
              </w:rPr>
              <w:t>č</w:t>
            </w:r>
            <w:r w:rsidRPr="0093083A">
              <w:rPr>
                <w:rStyle w:val="normaltextrun"/>
                <w:rFonts w:ascii="Georgia" w:hAnsi="Georgia"/>
                <w:color w:val="000000"/>
                <w:sz w:val="20"/>
                <w:shd w:val="clear" w:color="auto" w:fill="FFFFFF"/>
              </w:rPr>
              <w:t>tov</w:t>
            </w:r>
            <w:r w:rsidRPr="0093083A">
              <w:rPr>
                <w:rStyle w:val="normaltextrun"/>
                <w:rFonts w:ascii="Georgia" w:hAnsi="Georgia" w:cs="Georgia"/>
                <w:color w:val="000000"/>
                <w:sz w:val="20"/>
                <w:shd w:val="clear" w:color="auto" w:fill="FFFFFF"/>
              </w:rPr>
              <w:t>ém</w:t>
            </w:r>
            <w:r w:rsidRPr="0093083A">
              <w:rPr>
                <w:rStyle w:val="normaltextrun"/>
                <w:rFonts w:ascii="Georgia" w:hAnsi="Georgia"/>
                <w:color w:val="000000"/>
                <w:sz w:val="20"/>
                <w:shd w:val="clear" w:color="auto" w:fill="FFFFFF"/>
              </w:rPr>
              <w:t xml:space="preserve"> roce, nebude mu dotace poskytnuta</w:t>
            </w:r>
            <w:r w:rsidR="00E87A59" w:rsidRPr="0093083A">
              <w:rPr>
                <w:rStyle w:val="normaltextrun"/>
                <w:rFonts w:ascii="Georgia" w:hAnsi="Georgia"/>
                <w:color w:val="000000"/>
                <w:sz w:val="20"/>
                <w:shd w:val="clear" w:color="auto" w:fill="FFFFFF"/>
              </w:rPr>
              <w:t>. </w:t>
            </w:r>
            <w:r w:rsidR="00E87A59" w:rsidRPr="0093083A">
              <w:rPr>
                <w:rStyle w:val="eop"/>
                <w:rFonts w:ascii="Georgia" w:hAnsi="Georgia"/>
                <w:color w:val="000000"/>
                <w:sz w:val="20"/>
                <w:shd w:val="clear" w:color="auto" w:fill="FFFFFF"/>
              </w:rPr>
              <w:t> </w:t>
            </w:r>
          </w:p>
          <w:p w14:paraId="2974E999" w14:textId="77777777" w:rsidR="00E87A59" w:rsidRPr="0093083A" w:rsidRDefault="00E87A59" w:rsidP="00E87A59">
            <w:pPr>
              <w:pStyle w:val="Zkladntext"/>
              <w:spacing w:line="240" w:lineRule="auto"/>
              <w:ind w:right="284"/>
              <w:rPr>
                <w:rFonts w:ascii="Georgia" w:eastAsia="Georgia" w:hAnsi="Georgia" w:cs="Georgia"/>
                <w:sz w:val="20"/>
              </w:rPr>
            </w:pPr>
          </w:p>
          <w:p w14:paraId="05326395" w14:textId="6539B91C"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eastAsia="Georgia" w:hAnsi="Georgia" w:cs="Georgia"/>
                <w:color w:val="000000" w:themeColor="text1"/>
                <w:sz w:val="20"/>
              </w:rPr>
              <w:t xml:space="preserve">V případě, že je projekt předčasně ukončen během realizace nebo v případě výskytu </w:t>
            </w:r>
            <w:r w:rsidR="00D04740" w:rsidRPr="0093083A">
              <w:rPr>
                <w:rFonts w:ascii="Georgia" w:eastAsia="Georgia" w:hAnsi="Georgia" w:cs="Georgia"/>
                <w:color w:val="000000" w:themeColor="text1"/>
                <w:sz w:val="20"/>
              </w:rPr>
              <w:t>živelní</w:t>
            </w:r>
            <w:r w:rsidRPr="0093083A">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93083A" w:rsidRDefault="00E87A59" w:rsidP="00E87A59">
            <w:pPr>
              <w:pStyle w:val="Zkladntext"/>
              <w:spacing w:line="240" w:lineRule="auto"/>
              <w:ind w:right="284"/>
              <w:rPr>
                <w:rFonts w:ascii="Georgia" w:eastAsia="Georgia" w:hAnsi="Georgia" w:cs="Georgia"/>
                <w:color w:val="000000" w:themeColor="text1"/>
                <w:sz w:val="20"/>
              </w:rPr>
            </w:pPr>
          </w:p>
          <w:p w14:paraId="50969A92" w14:textId="69222DD5" w:rsidR="00E87A59" w:rsidRPr="0093083A"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93083A">
              <w:rPr>
                <w:rFonts w:ascii="Georgia" w:hAnsi="Georgia"/>
                <w:b/>
                <w:bCs/>
                <w:color w:val="000000" w:themeColor="text1"/>
                <w:sz w:val="20"/>
              </w:rPr>
              <w:t xml:space="preserve">Odvod nepoužité dotace musí být proveden nejpozději do 15. 2. </w:t>
            </w:r>
            <w:r w:rsidRPr="0093083A">
              <w:rPr>
                <w:rFonts w:ascii="Georgia" w:hAnsi="Georgia"/>
                <w:b/>
                <w:bCs/>
                <w:color w:val="000000" w:themeColor="text1"/>
                <w:sz w:val="20"/>
                <w:highlight w:val="yellow"/>
              </w:rPr>
              <w:t>202</w:t>
            </w:r>
            <w:r w:rsidR="00364C77" w:rsidRPr="0093083A">
              <w:rPr>
                <w:rFonts w:ascii="Georgia" w:hAnsi="Georgia"/>
                <w:b/>
                <w:bCs/>
                <w:color w:val="000000" w:themeColor="text1"/>
                <w:sz w:val="20"/>
                <w:highlight w:val="yellow"/>
              </w:rPr>
              <w:t>7</w:t>
            </w:r>
            <w:r w:rsidRPr="0093083A">
              <w:rPr>
                <w:rFonts w:ascii="Georgia" w:hAnsi="Georgia"/>
                <w:b/>
                <w:bCs/>
                <w:color w:val="000000" w:themeColor="text1"/>
                <w:sz w:val="20"/>
              </w:rPr>
              <w:t xml:space="preserve"> na účet poskytovatele, </w:t>
            </w:r>
            <w:r w:rsidRPr="0093083A">
              <w:rPr>
                <w:rFonts w:ascii="Georgia" w:hAnsi="Georgia"/>
                <w:color w:val="000000" w:themeColor="text1"/>
                <w:sz w:val="20"/>
              </w:rPr>
              <w:t xml:space="preserve">v případě odvodu nepoužité dotace do data 31. 12. </w:t>
            </w:r>
            <w:r w:rsidR="0088448E" w:rsidRPr="0093083A">
              <w:rPr>
                <w:rFonts w:ascii="Georgia" w:hAnsi="Georgia"/>
                <w:color w:val="000000" w:themeColor="text1"/>
                <w:sz w:val="20"/>
                <w:highlight w:val="yellow"/>
              </w:rPr>
              <w:t>202</w:t>
            </w:r>
            <w:r w:rsidR="001E6EDD">
              <w:rPr>
                <w:rFonts w:ascii="Georgia" w:hAnsi="Georgia"/>
                <w:color w:val="000000" w:themeColor="text1"/>
                <w:sz w:val="20"/>
              </w:rPr>
              <w:t>6</w:t>
            </w:r>
            <w:r w:rsidRPr="0093083A">
              <w:rPr>
                <w:rFonts w:ascii="Georgia" w:hAnsi="Georgia"/>
                <w:color w:val="000000" w:themeColor="text1"/>
                <w:sz w:val="20"/>
              </w:rPr>
              <w:t xml:space="preserve"> proveďte na č. ú. 72929011/0710, v případě odvodu v datu 1. 1. – 15. 2. </w:t>
            </w:r>
            <w:r w:rsidRPr="0093083A">
              <w:rPr>
                <w:rFonts w:ascii="Georgia" w:hAnsi="Georgia"/>
                <w:color w:val="000000" w:themeColor="text1"/>
                <w:sz w:val="20"/>
                <w:highlight w:val="yellow"/>
              </w:rPr>
              <w:t>202</w:t>
            </w:r>
            <w:r w:rsidR="00364C77" w:rsidRPr="0093083A">
              <w:rPr>
                <w:rFonts w:ascii="Georgia" w:hAnsi="Georgia"/>
                <w:color w:val="000000" w:themeColor="text1"/>
                <w:sz w:val="20"/>
                <w:highlight w:val="yellow"/>
              </w:rPr>
              <w:t>7</w:t>
            </w:r>
            <w:r w:rsidRPr="0093083A">
              <w:rPr>
                <w:rFonts w:ascii="Georgia" w:hAnsi="Georgia"/>
                <w:color w:val="000000" w:themeColor="text1"/>
                <w:sz w:val="20"/>
              </w:rPr>
              <w:t xml:space="preserve"> proveďte na č. ú. 6015</w:t>
            </w:r>
            <w:r w:rsidR="005548A5" w:rsidRPr="0093083A">
              <w:rPr>
                <w:rFonts w:ascii="Georgia" w:hAnsi="Georgia"/>
                <w:color w:val="000000" w:themeColor="text1"/>
                <w:sz w:val="20"/>
              </w:rPr>
              <w:t>-</w:t>
            </w:r>
            <w:r w:rsidRPr="0093083A">
              <w:rPr>
                <w:rFonts w:ascii="Georgia" w:hAnsi="Georgia"/>
                <w:color w:val="000000" w:themeColor="text1"/>
                <w:sz w:val="20"/>
              </w:rPr>
              <w:t xml:space="preserve">72929011/0710. Jako variabilní symbol platby uvede příjemce číslo Rozhodnutí (bez písmových znaků). </w:t>
            </w:r>
            <w:r w:rsidRPr="0093083A">
              <w:rPr>
                <w:rFonts w:ascii="Georgia" w:hAnsi="Georgia"/>
                <w:b/>
                <w:bCs/>
                <w:color w:val="000000" w:themeColor="text1"/>
                <w:sz w:val="20"/>
              </w:rPr>
              <w:t xml:space="preserve">O odvodu nepoužité dotace příjemce neprodleně písemně </w:t>
            </w:r>
            <w:r w:rsidR="00CE11D8" w:rsidRPr="0093083A">
              <w:rPr>
                <w:rFonts w:ascii="Georgia" w:hAnsi="Georgia"/>
                <w:b/>
                <w:bCs/>
                <w:color w:val="000000" w:themeColor="text1"/>
                <w:sz w:val="20"/>
              </w:rPr>
              <w:t xml:space="preserve">(e-mailem) </w:t>
            </w:r>
            <w:r w:rsidRPr="0093083A">
              <w:rPr>
                <w:rFonts w:ascii="Georgia" w:hAnsi="Georgia"/>
                <w:b/>
                <w:bCs/>
                <w:color w:val="000000" w:themeColor="text1"/>
                <w:sz w:val="20"/>
              </w:rPr>
              <w:t xml:space="preserve">informuje poskytovatele (optimálně do 15. 1. </w:t>
            </w:r>
            <w:r w:rsidRPr="0093083A">
              <w:rPr>
                <w:rFonts w:ascii="Georgia" w:hAnsi="Georgia"/>
                <w:b/>
                <w:bCs/>
                <w:color w:val="000000" w:themeColor="text1"/>
                <w:sz w:val="20"/>
                <w:highlight w:val="yellow"/>
              </w:rPr>
              <w:t>202</w:t>
            </w:r>
            <w:r w:rsidR="00364C77" w:rsidRPr="0093083A">
              <w:rPr>
                <w:rFonts w:ascii="Georgia" w:hAnsi="Georgia"/>
                <w:b/>
                <w:bCs/>
                <w:color w:val="000000" w:themeColor="text1"/>
                <w:sz w:val="20"/>
                <w:highlight w:val="yellow"/>
              </w:rPr>
              <w:t>7</w:t>
            </w:r>
            <w:r w:rsidRPr="0093083A">
              <w:rPr>
                <w:rFonts w:ascii="Georgia" w:hAnsi="Georgia"/>
                <w:b/>
                <w:bCs/>
                <w:color w:val="000000" w:themeColor="text1"/>
                <w:sz w:val="20"/>
              </w:rPr>
              <w:t xml:space="preserve">, nejpozději však 15. 2. </w:t>
            </w:r>
            <w:r w:rsidRPr="0093083A">
              <w:rPr>
                <w:rFonts w:ascii="Georgia" w:hAnsi="Georgia"/>
                <w:b/>
                <w:bCs/>
                <w:color w:val="000000" w:themeColor="text1"/>
                <w:sz w:val="20"/>
                <w:highlight w:val="yellow"/>
              </w:rPr>
              <w:t>202</w:t>
            </w:r>
            <w:r w:rsidR="00364C77" w:rsidRPr="0093083A">
              <w:rPr>
                <w:rFonts w:ascii="Georgia" w:hAnsi="Georgia"/>
                <w:b/>
                <w:bCs/>
                <w:color w:val="000000" w:themeColor="text1"/>
                <w:sz w:val="20"/>
                <w:highlight w:val="yellow"/>
              </w:rPr>
              <w:t>7</w:t>
            </w:r>
            <w:r w:rsidRPr="0093083A">
              <w:rPr>
                <w:rFonts w:ascii="Georgia" w:hAnsi="Georgia"/>
                <w:b/>
                <w:bCs/>
                <w:color w:val="000000" w:themeColor="text1"/>
                <w:sz w:val="20"/>
              </w:rPr>
              <w:t xml:space="preserve">). </w:t>
            </w:r>
            <w:r w:rsidRPr="0093083A">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93083A" w:rsidRDefault="00E87A59" w:rsidP="00E87A59">
            <w:pPr>
              <w:pStyle w:val="Zkladntext"/>
              <w:spacing w:line="240" w:lineRule="auto"/>
              <w:ind w:right="284"/>
              <w:rPr>
                <w:rFonts w:ascii="Georgia" w:hAnsi="Georgia"/>
                <w:color w:val="000000" w:themeColor="text1"/>
                <w:sz w:val="20"/>
              </w:rPr>
            </w:pPr>
          </w:p>
          <w:p w14:paraId="7D7DE132" w14:textId="2ADFC75E"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w:t>
            </w:r>
            <w:r w:rsidRPr="0093083A">
              <w:rPr>
                <w:rFonts w:ascii="Georgia" w:hAnsi="Georgia"/>
                <w:color w:val="000000" w:themeColor="text1"/>
                <w:sz w:val="20"/>
              </w:rPr>
              <w:lastRenderedPageBreak/>
              <w:t xml:space="preserve">bez zbytečného odkladu poté, co se o nich dozvěděl. </w:t>
            </w:r>
            <w:r w:rsidRPr="0093083A">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93083A">
              <w:rPr>
                <w:rFonts w:ascii="Georgia" w:eastAsia="Georgia" w:hAnsi="Georgia" w:cs="Georgia"/>
                <w:color w:val="000000" w:themeColor="text1"/>
                <w:sz w:val="20"/>
              </w:rPr>
              <w:t>R</w:t>
            </w:r>
            <w:r w:rsidRPr="0093083A">
              <w:rPr>
                <w:rFonts w:ascii="Georgia" w:eastAsia="Georgia" w:hAnsi="Georgia" w:cs="Georgia"/>
                <w:color w:val="000000" w:themeColor="text1"/>
                <w:sz w:val="20"/>
              </w:rPr>
              <w:t>ozhodnutí.</w:t>
            </w:r>
          </w:p>
          <w:p w14:paraId="613537EB" w14:textId="77777777" w:rsidR="00E87A59" w:rsidRPr="0093083A"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93083A"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93083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93083A">
              <w:rPr>
                <w:rFonts w:ascii="Georgia" w:hAnsi="Georgia"/>
                <w:sz w:val="20"/>
              </w:rPr>
              <w:t>Realizace projektu musí být v souladu s místní legislativou.</w:t>
            </w:r>
          </w:p>
          <w:p w14:paraId="24D235AC" w14:textId="77777777" w:rsidR="00E87A59" w:rsidRPr="0093083A"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39C8A038" w:rsidR="00E87A59" w:rsidRPr="0093083A"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93083A">
              <w:rPr>
                <w:rFonts w:ascii="Georgia" w:hAnsi="Georgia"/>
                <w:b/>
                <w:bCs/>
                <w:sz w:val="20"/>
                <w:szCs w:val="20"/>
              </w:rPr>
              <w:t xml:space="preserve">Příjemce dotace může zahrnout do vlastních nákladů i práci dobrovolníků, </w:t>
            </w:r>
            <w:r w:rsidRPr="0093083A">
              <w:rPr>
                <w:rFonts w:ascii="Georgia" w:eastAsia="Georgia" w:hAnsi="Georgia" w:cs="Georgia"/>
                <w:b/>
                <w:bCs/>
                <w:sz w:val="20"/>
                <w:szCs w:val="20"/>
              </w:rPr>
              <w:t>a to až do výše 50 % požadovaného objemu vlastního spolufinancování projektu</w:t>
            </w:r>
            <w:r w:rsidRPr="0093083A">
              <w:rPr>
                <w:rFonts w:ascii="Georgia" w:hAnsi="Georgia"/>
                <w:b/>
                <w:bCs/>
                <w:sz w:val="20"/>
                <w:szCs w:val="20"/>
              </w:rPr>
              <w:t>.</w:t>
            </w:r>
            <w:r w:rsidRPr="0093083A">
              <w:rPr>
                <w:rFonts w:ascii="Georgia" w:hAnsi="Georgia"/>
                <w:sz w:val="20"/>
                <w:szCs w:val="20"/>
              </w:rPr>
              <w:t xml:space="preserve"> </w:t>
            </w:r>
            <w:r w:rsidRPr="0093083A">
              <w:rPr>
                <w:rFonts w:ascii="Georgia" w:hAnsi="Georgia"/>
                <w:b/>
                <w:bCs/>
                <w:sz w:val="20"/>
                <w:szCs w:val="20"/>
              </w:rPr>
              <w:t xml:space="preserve">Takto vykázané náklady </w:t>
            </w:r>
            <w:r w:rsidR="00CE11D8" w:rsidRPr="0093083A">
              <w:rPr>
                <w:rFonts w:ascii="Georgia" w:hAnsi="Georgia"/>
                <w:b/>
                <w:bCs/>
                <w:sz w:val="20"/>
                <w:szCs w:val="20"/>
              </w:rPr>
              <w:t xml:space="preserve">v rámci roční zprávy </w:t>
            </w:r>
            <w:r w:rsidRPr="0093083A">
              <w:rPr>
                <w:rFonts w:ascii="Georgia" w:hAnsi="Georgia"/>
                <w:b/>
                <w:bCs/>
                <w:sz w:val="20"/>
                <w:szCs w:val="20"/>
              </w:rPr>
              <w:t xml:space="preserve">mohou dotaci pouze spolufinancovat, tzn. musí být vykázány pouze jako </w:t>
            </w:r>
            <w:r w:rsidR="00084D8E" w:rsidRPr="0093083A">
              <w:rPr>
                <w:rFonts w:ascii="Georgia" w:hAnsi="Georgia"/>
                <w:b/>
                <w:bCs/>
                <w:sz w:val="20"/>
                <w:szCs w:val="20"/>
              </w:rPr>
              <w:t>„</w:t>
            </w:r>
            <w:r w:rsidR="00364C77" w:rsidRPr="0093083A">
              <w:rPr>
                <w:rFonts w:ascii="Georgia" w:hAnsi="Georgia"/>
                <w:b/>
                <w:bCs/>
                <w:sz w:val="20"/>
                <w:szCs w:val="20"/>
              </w:rPr>
              <w:t>Z d</w:t>
            </w:r>
            <w:r w:rsidR="00084D8E" w:rsidRPr="0093083A">
              <w:rPr>
                <w:rFonts w:ascii="Georgia" w:hAnsi="Georgia"/>
                <w:b/>
                <w:bCs/>
                <w:sz w:val="20"/>
                <w:szCs w:val="20"/>
              </w:rPr>
              <w:t>alší</w:t>
            </w:r>
            <w:r w:rsidR="00364C77" w:rsidRPr="0093083A">
              <w:rPr>
                <w:rFonts w:ascii="Georgia" w:hAnsi="Georgia"/>
                <w:b/>
                <w:bCs/>
                <w:sz w:val="20"/>
                <w:szCs w:val="20"/>
              </w:rPr>
              <w:t>ch</w:t>
            </w:r>
            <w:r w:rsidR="00084D8E" w:rsidRPr="0093083A">
              <w:rPr>
                <w:rFonts w:ascii="Georgia" w:hAnsi="Georgia"/>
                <w:b/>
                <w:bCs/>
                <w:sz w:val="20"/>
                <w:szCs w:val="20"/>
              </w:rPr>
              <w:t xml:space="preserve"> zdroj</w:t>
            </w:r>
            <w:r w:rsidR="00364C77" w:rsidRPr="0093083A">
              <w:rPr>
                <w:rFonts w:ascii="Georgia" w:hAnsi="Georgia"/>
                <w:b/>
                <w:bCs/>
                <w:sz w:val="20"/>
                <w:szCs w:val="20"/>
              </w:rPr>
              <w:t>ů</w:t>
            </w:r>
            <w:r w:rsidR="00084D8E" w:rsidRPr="0093083A">
              <w:rPr>
                <w:rFonts w:ascii="Georgia" w:hAnsi="Georgia"/>
                <w:b/>
                <w:bCs/>
                <w:sz w:val="20"/>
                <w:szCs w:val="20"/>
              </w:rPr>
              <w:t>“</w:t>
            </w:r>
            <w:r w:rsidRPr="0093083A">
              <w:rPr>
                <w:rFonts w:ascii="Georgia" w:hAnsi="Georgia"/>
                <w:b/>
                <w:bCs/>
                <w:sz w:val="20"/>
                <w:szCs w:val="20"/>
              </w:rPr>
              <w:t>.</w:t>
            </w:r>
            <w:r w:rsidRPr="0093083A">
              <w:rPr>
                <w:rFonts w:ascii="Georgia" w:hAnsi="Georgia"/>
                <w:sz w:val="20"/>
                <w:szCs w:val="20"/>
              </w:rPr>
              <w:t xml:space="preserve"> </w:t>
            </w:r>
            <w:r w:rsidRPr="0093083A">
              <w:rPr>
                <w:rFonts w:ascii="Georgia" w:hAnsi="Georgia"/>
                <w:b/>
                <w:bCs/>
                <w:sz w:val="20"/>
                <w:szCs w:val="20"/>
              </w:rPr>
              <w:t>Tuto možnost mohou využít organizace, které jsou v postavení přijímajících organizací podle zákona o dobrovolnické službě</w:t>
            </w:r>
            <w:r w:rsidRPr="0093083A">
              <w:rPr>
                <w:rFonts w:ascii="Georgia" w:hAnsi="Georgia"/>
                <w:sz w:val="20"/>
                <w:szCs w:val="20"/>
              </w:rPr>
              <w:t xml:space="preserve"> </w:t>
            </w:r>
            <w:r w:rsidR="00CF52F9" w:rsidRPr="0093083A">
              <w:rPr>
                <w:rFonts w:ascii="Georgia" w:hAnsi="Georgia"/>
                <w:sz w:val="20"/>
                <w:szCs w:val="20"/>
              </w:rPr>
              <w:t>podle zákona</w:t>
            </w:r>
            <w:r w:rsidR="00364C77" w:rsidRPr="0093083A">
              <w:rPr>
                <w:rFonts w:ascii="Georgia" w:hAnsi="Georgia"/>
                <w:sz w:val="20"/>
                <w:szCs w:val="20"/>
              </w:rPr>
              <w:t xml:space="preserve"> </w:t>
            </w:r>
            <w:r w:rsidR="00CF52F9" w:rsidRPr="0093083A">
              <w:rPr>
                <w:rFonts w:ascii="Georgia" w:hAnsi="Georgia"/>
                <w:sz w:val="20"/>
                <w:szCs w:val="20"/>
              </w:rPr>
              <w:t>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00CF52F9" w:rsidRPr="0093083A">
              <w:rPr>
                <w:rFonts w:ascii="Georgia" w:eastAsia="Georgia" w:hAnsi="Georgia" w:cs="Georgia"/>
                <w:sz w:val="20"/>
                <w:szCs w:val="20"/>
              </w:rPr>
              <w:t>dokumentu v příloze č. 3 tohoto Rozhodnutí</w:t>
            </w:r>
            <w:r w:rsidRPr="0093083A">
              <w:rPr>
                <w:rFonts w:ascii="Georgia" w:eastAsia="Georgia" w:hAnsi="Georgia" w:cs="Georgia"/>
                <w:sz w:val="20"/>
                <w:szCs w:val="20"/>
              </w:rPr>
              <w:t>.</w:t>
            </w:r>
          </w:p>
          <w:p w14:paraId="6904E132" w14:textId="3ED620B6" w:rsidR="00E87A59" w:rsidRPr="0093083A" w:rsidRDefault="00E87A59" w:rsidP="6CB9EFFF">
            <w:pPr>
              <w:pStyle w:val="Zkladntext"/>
              <w:spacing w:line="240" w:lineRule="auto"/>
              <w:ind w:left="360" w:right="284"/>
              <w:rPr>
                <w:rFonts w:ascii="Georgia" w:eastAsia="Georgia" w:hAnsi="Georgia" w:cs="Georgia"/>
                <w:color w:val="000000" w:themeColor="text1"/>
                <w:sz w:val="20"/>
              </w:rPr>
            </w:pPr>
          </w:p>
          <w:p w14:paraId="7B40208A" w14:textId="77777777" w:rsidR="00E87A59" w:rsidRPr="0093083A" w:rsidRDefault="00E87A59" w:rsidP="00E87A59">
            <w:pPr>
              <w:ind w:right="284"/>
              <w:rPr>
                <w:rFonts w:ascii="Georgia" w:hAnsi="Georgia"/>
                <w:b/>
                <w:bCs/>
                <w:color w:val="000000" w:themeColor="text1"/>
                <w:sz w:val="20"/>
                <w:szCs w:val="20"/>
                <w:u w:val="single"/>
              </w:rPr>
            </w:pPr>
            <w:r w:rsidRPr="0093083A">
              <w:rPr>
                <w:rFonts w:ascii="Georgia" w:hAnsi="Georgia"/>
                <w:b/>
                <w:bCs/>
                <w:color w:val="000000" w:themeColor="text1"/>
                <w:sz w:val="20"/>
                <w:szCs w:val="20"/>
                <w:u w:val="single"/>
              </w:rPr>
              <w:t>Řízení o odnětí dotace:</w:t>
            </w:r>
          </w:p>
          <w:p w14:paraId="662D451E" w14:textId="77777777" w:rsidR="00E87A59" w:rsidRPr="0093083A" w:rsidRDefault="00E87A59" w:rsidP="00E87A59">
            <w:pPr>
              <w:pStyle w:val="Zkladntext"/>
              <w:ind w:right="284"/>
              <w:rPr>
                <w:rFonts w:ascii="Georgia" w:hAnsi="Georgia"/>
                <w:b/>
                <w:bCs/>
                <w:color w:val="000000" w:themeColor="text1"/>
                <w:sz w:val="20"/>
                <w:u w:val="single"/>
              </w:rPr>
            </w:pPr>
          </w:p>
          <w:p w14:paraId="71C17AD2" w14:textId="39AD2D75" w:rsidR="00E87A59" w:rsidRPr="0093083A" w:rsidRDefault="00E87A59" w:rsidP="00E87A59">
            <w:pPr>
              <w:pStyle w:val="Zkladntext"/>
              <w:numPr>
                <w:ilvl w:val="0"/>
                <w:numId w:val="2"/>
              </w:numPr>
              <w:spacing w:line="240" w:lineRule="auto"/>
              <w:ind w:right="284"/>
              <w:rPr>
                <w:rFonts w:ascii="Georgia" w:hAnsi="Georgia"/>
                <w:sz w:val="20"/>
              </w:rPr>
            </w:pPr>
            <w:r w:rsidRPr="0093083A">
              <w:rPr>
                <w:rFonts w:ascii="Georgia" w:eastAsia="Georgia" w:hAnsi="Georgia" w:cs="Georgia"/>
                <w:sz w:val="20"/>
              </w:rPr>
              <w:t xml:space="preserve">Řízení o odnětí dotace může být zahájeno, dojde-li k vázání prostředků ze státního rozpočtu nebo ke zjištění, že </w:t>
            </w:r>
            <w:r w:rsidR="00FD34CD" w:rsidRPr="0093083A">
              <w:rPr>
                <w:rFonts w:ascii="Georgia" w:eastAsia="Georgia" w:hAnsi="Georgia" w:cs="Georgia"/>
                <w:sz w:val="20"/>
              </w:rPr>
              <w:t>R</w:t>
            </w:r>
            <w:r w:rsidRPr="0093083A">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93083A" w:rsidRDefault="00E87A59" w:rsidP="00E87A59">
            <w:pPr>
              <w:pStyle w:val="Zkladntext"/>
              <w:spacing w:line="240" w:lineRule="auto"/>
              <w:ind w:right="284"/>
              <w:rPr>
                <w:rFonts w:ascii="Georgia" w:eastAsia="Georgia" w:hAnsi="Georgia" w:cs="Georgia"/>
                <w:sz w:val="20"/>
              </w:rPr>
            </w:pPr>
          </w:p>
          <w:p w14:paraId="3D7A6A7D" w14:textId="08F64797" w:rsidR="00E87A59" w:rsidRPr="0093083A" w:rsidRDefault="00E87A59" w:rsidP="00E87A59">
            <w:pPr>
              <w:pStyle w:val="Zkladntext"/>
              <w:numPr>
                <w:ilvl w:val="0"/>
                <w:numId w:val="2"/>
              </w:numPr>
              <w:spacing w:line="240" w:lineRule="auto"/>
              <w:ind w:right="284"/>
              <w:rPr>
                <w:rFonts w:ascii="Georgia" w:hAnsi="Georgia"/>
                <w:sz w:val="20"/>
              </w:rPr>
            </w:pPr>
            <w:r w:rsidRPr="0093083A">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F47806" w:rsidRPr="0093083A">
              <w:rPr>
                <w:rFonts w:ascii="Georgia" w:eastAsia="Georgia" w:hAnsi="Georgia" w:cs="Georgia"/>
                <w:sz w:val="20"/>
              </w:rPr>
              <w:br/>
            </w:r>
            <w:r w:rsidRPr="0093083A">
              <w:rPr>
                <w:rFonts w:ascii="Georgia" w:eastAsia="Georgia" w:hAnsi="Georgia" w:cs="Georgia"/>
                <w:sz w:val="20"/>
              </w:rPr>
              <w:t>z dalších důvodů uvedených v § 15 zákona č. 218/2000 Sb., ve znění pozdějších předpisů.</w:t>
            </w:r>
          </w:p>
          <w:p w14:paraId="1C542244" w14:textId="77777777" w:rsidR="00E87A59" w:rsidRPr="0093083A"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93083A" w:rsidRDefault="00E87A59" w:rsidP="00E87A59">
            <w:pPr>
              <w:ind w:right="284"/>
              <w:rPr>
                <w:rFonts w:ascii="Georgia" w:hAnsi="Georgia"/>
                <w:b/>
                <w:bCs/>
                <w:color w:val="000000" w:themeColor="text1"/>
                <w:sz w:val="20"/>
                <w:szCs w:val="20"/>
                <w:u w:val="single"/>
              </w:rPr>
            </w:pPr>
          </w:p>
          <w:p w14:paraId="1433DC0E" w14:textId="77777777" w:rsidR="00E87A59" w:rsidRPr="0093083A" w:rsidRDefault="00E87A59" w:rsidP="00E87A59">
            <w:pPr>
              <w:ind w:right="284"/>
              <w:rPr>
                <w:rFonts w:ascii="Georgia" w:hAnsi="Georgia"/>
                <w:b/>
                <w:bCs/>
                <w:color w:val="000000"/>
                <w:sz w:val="20"/>
                <w:szCs w:val="20"/>
                <w:u w:val="single"/>
              </w:rPr>
            </w:pPr>
            <w:r w:rsidRPr="0093083A">
              <w:rPr>
                <w:rFonts w:ascii="Georgia" w:hAnsi="Georgia"/>
                <w:b/>
                <w:bCs/>
                <w:color w:val="000000" w:themeColor="text1"/>
                <w:sz w:val="20"/>
                <w:szCs w:val="20"/>
                <w:u w:val="single"/>
              </w:rPr>
              <w:t>Upozornění:</w:t>
            </w:r>
          </w:p>
          <w:p w14:paraId="248DBDA9" w14:textId="77777777" w:rsidR="00E87A59" w:rsidRPr="0093083A" w:rsidRDefault="00E87A59" w:rsidP="00E87A59">
            <w:pPr>
              <w:ind w:right="284"/>
              <w:rPr>
                <w:rFonts w:ascii="Georgia" w:hAnsi="Georgia"/>
                <w:b/>
                <w:bCs/>
                <w:color w:val="000000" w:themeColor="text1"/>
                <w:sz w:val="20"/>
                <w:szCs w:val="20"/>
                <w:u w:val="single"/>
              </w:rPr>
            </w:pPr>
          </w:p>
          <w:p w14:paraId="6CB1B530" w14:textId="77777777" w:rsidR="00E87A59" w:rsidRPr="0093083A" w:rsidRDefault="00E87A59" w:rsidP="00E87A59">
            <w:pPr>
              <w:pStyle w:val="Zkladntext"/>
              <w:numPr>
                <w:ilvl w:val="0"/>
                <w:numId w:val="2"/>
              </w:numPr>
              <w:tabs>
                <w:tab w:val="num" w:pos="786"/>
              </w:tabs>
              <w:spacing w:line="240" w:lineRule="auto"/>
              <w:ind w:right="284"/>
              <w:rPr>
                <w:rFonts w:ascii="Georgia" w:hAnsi="Georgia"/>
                <w:color w:val="000000"/>
                <w:sz w:val="20"/>
              </w:rPr>
            </w:pPr>
            <w:r w:rsidRPr="0093083A">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93083A" w:rsidRDefault="00E87A59" w:rsidP="00E87A59">
            <w:pPr>
              <w:pStyle w:val="Zkladntext"/>
              <w:spacing w:line="240" w:lineRule="auto"/>
              <w:ind w:right="284"/>
              <w:rPr>
                <w:rFonts w:ascii="Georgia" w:hAnsi="Georgia"/>
                <w:color w:val="000000" w:themeColor="text1"/>
                <w:sz w:val="20"/>
              </w:rPr>
            </w:pPr>
          </w:p>
          <w:p w14:paraId="0417A448" w14:textId="77777777" w:rsidR="00E87A59" w:rsidRPr="0093083A" w:rsidRDefault="00E87A59" w:rsidP="00E87A59">
            <w:pPr>
              <w:pStyle w:val="Zkladntext"/>
              <w:numPr>
                <w:ilvl w:val="0"/>
                <w:numId w:val="2"/>
              </w:numPr>
              <w:tabs>
                <w:tab w:val="num" w:pos="786"/>
              </w:tabs>
              <w:spacing w:line="240" w:lineRule="auto"/>
              <w:ind w:right="284"/>
              <w:rPr>
                <w:rFonts w:ascii="Georgia" w:hAnsi="Georgia"/>
                <w:sz w:val="20"/>
              </w:rPr>
            </w:pPr>
            <w:r w:rsidRPr="0093083A">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93083A">
              <w:rPr>
                <w:rFonts w:ascii="Georgia" w:hAnsi="Georgia"/>
                <w:sz w:val="20"/>
              </w:rPr>
              <w:br/>
              <w:t>o konverzi. Konverzi mohou provádět jen k tomu oprávněné osoby.</w:t>
            </w:r>
          </w:p>
          <w:p w14:paraId="1A06014D" w14:textId="77777777" w:rsidR="00E87A59" w:rsidRPr="0093083A" w:rsidRDefault="00E87A59" w:rsidP="00E87A59">
            <w:pPr>
              <w:pStyle w:val="Zkladntext"/>
              <w:spacing w:line="240" w:lineRule="auto"/>
              <w:ind w:right="284"/>
              <w:rPr>
                <w:rFonts w:ascii="Georgia" w:hAnsi="Georgia"/>
                <w:sz w:val="20"/>
              </w:rPr>
            </w:pPr>
          </w:p>
          <w:p w14:paraId="736CA1B7" w14:textId="6B2532BC" w:rsidR="00E87A59" w:rsidRPr="0093083A" w:rsidRDefault="00E87A59" w:rsidP="00E87A59">
            <w:pPr>
              <w:pStyle w:val="Zkladntext"/>
              <w:numPr>
                <w:ilvl w:val="0"/>
                <w:numId w:val="2"/>
              </w:numPr>
              <w:tabs>
                <w:tab w:val="num" w:pos="786"/>
              </w:tabs>
              <w:spacing w:line="240" w:lineRule="auto"/>
              <w:ind w:right="284"/>
              <w:rPr>
                <w:rFonts w:ascii="Georgia" w:hAnsi="Georgia"/>
                <w:sz w:val="20"/>
              </w:rPr>
            </w:pPr>
            <w:r w:rsidRPr="0093083A">
              <w:rPr>
                <w:rFonts w:ascii="Georgia" w:hAnsi="Georgia"/>
                <w:sz w:val="20"/>
              </w:rPr>
              <w:t xml:space="preserve">Při nedodržení podmínek tohoto Rozhodnutí bude postupováno podle ustanovení § 44a zákona </w:t>
            </w:r>
            <w:r w:rsidR="00F47806" w:rsidRPr="0093083A">
              <w:rPr>
                <w:rFonts w:ascii="Georgia" w:hAnsi="Georgia"/>
                <w:sz w:val="20"/>
              </w:rPr>
              <w:br/>
            </w:r>
            <w:r w:rsidRPr="0093083A">
              <w:rPr>
                <w:rFonts w:ascii="Georgia" w:hAnsi="Georgia"/>
                <w:sz w:val="20"/>
              </w:rPr>
              <w:t>č. 218/2000 Sb., o rozpočtových pravidlech, ve znění pozdějších předpisů.</w:t>
            </w:r>
          </w:p>
          <w:p w14:paraId="2984D2E8" w14:textId="77777777" w:rsidR="00E87A59" w:rsidRPr="0093083A"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93083A" w:rsidRDefault="00E87A59" w:rsidP="00E87A59">
            <w:pPr>
              <w:pStyle w:val="Zkladntext"/>
              <w:tabs>
                <w:tab w:val="num" w:pos="786"/>
              </w:tabs>
              <w:spacing w:line="240" w:lineRule="auto"/>
              <w:ind w:left="360" w:right="284"/>
              <w:rPr>
                <w:rFonts w:ascii="Georgia" w:hAnsi="Georgia"/>
                <w:sz w:val="20"/>
              </w:rPr>
            </w:pPr>
          </w:p>
        </w:tc>
      </w:tr>
      <w:tr w:rsidR="00E87A59" w:rsidRPr="0093083A"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93083A" w:rsidRDefault="00E87A59" w:rsidP="00E87A59">
            <w:pPr>
              <w:ind w:right="284"/>
              <w:rPr>
                <w:rFonts w:ascii="Georgia" w:hAnsi="Georgia"/>
                <w:b/>
                <w:color w:val="000000"/>
                <w:sz w:val="21"/>
                <w:szCs w:val="21"/>
              </w:rPr>
            </w:pPr>
            <w:r w:rsidRPr="0093083A">
              <w:rPr>
                <w:rFonts w:ascii="Georgia" w:hAnsi="Georgia"/>
                <w:b/>
                <w:color w:val="000000"/>
                <w:sz w:val="21"/>
                <w:szCs w:val="21"/>
              </w:rPr>
              <w:lastRenderedPageBreak/>
              <w:t xml:space="preserve">Za Českou rozvojovou agenturu </w:t>
            </w:r>
          </w:p>
          <w:p w14:paraId="19890F9A" w14:textId="3F8F7458" w:rsidR="00E87A59" w:rsidRPr="0093083A" w:rsidRDefault="001C3B6D" w:rsidP="00E87A59">
            <w:pPr>
              <w:ind w:right="284"/>
              <w:rPr>
                <w:rFonts w:ascii="Georgia" w:hAnsi="Georgia"/>
                <w:b/>
                <w:bCs/>
                <w:color w:val="000000"/>
                <w:sz w:val="21"/>
                <w:szCs w:val="21"/>
                <w:u w:val="single"/>
              </w:rPr>
            </w:pPr>
            <w:r w:rsidRPr="0093083A">
              <w:rPr>
                <w:rFonts w:ascii="Georgia" w:hAnsi="Georgia"/>
                <w:color w:val="000000" w:themeColor="text1"/>
                <w:sz w:val="21"/>
                <w:szCs w:val="21"/>
              </w:rPr>
              <w:t>Ing. Michal Minčev, MBA,</w:t>
            </w:r>
            <w:r w:rsidR="00E87A59" w:rsidRPr="0093083A">
              <w:rPr>
                <w:rFonts w:ascii="Georgia" w:hAnsi="Georgia"/>
                <w:color w:val="000000" w:themeColor="text1"/>
                <w:sz w:val="21"/>
                <w:szCs w:val="21"/>
              </w:rPr>
              <w:t xml:space="preserve"> ředitel České rozvojové agentury</w:t>
            </w:r>
          </w:p>
        </w:tc>
      </w:tr>
      <w:tr w:rsidR="00E87A59" w:rsidRPr="0093083A"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93083A" w:rsidRDefault="00E87A59" w:rsidP="00E87A59">
            <w:pPr>
              <w:ind w:right="284"/>
              <w:rPr>
                <w:rFonts w:ascii="Georgia" w:hAnsi="Georgia"/>
                <w:b/>
                <w:color w:val="000000"/>
                <w:sz w:val="21"/>
                <w:szCs w:val="21"/>
              </w:rPr>
            </w:pPr>
            <w:r w:rsidRPr="0093083A">
              <w:rPr>
                <w:rFonts w:ascii="Georgia" w:hAnsi="Georgia"/>
                <w:b/>
                <w:color w:val="000000"/>
                <w:sz w:val="21"/>
                <w:szCs w:val="21"/>
              </w:rPr>
              <w:t>Podpis</w:t>
            </w:r>
          </w:p>
          <w:p w14:paraId="7CEBC14A" w14:textId="77777777" w:rsidR="00E87A59" w:rsidRPr="0093083A" w:rsidRDefault="00E87A59" w:rsidP="00E87A59">
            <w:pPr>
              <w:ind w:right="284"/>
              <w:rPr>
                <w:rFonts w:ascii="Georgia" w:hAnsi="Georgia"/>
                <w:b/>
                <w:color w:val="000000"/>
                <w:sz w:val="21"/>
                <w:szCs w:val="21"/>
              </w:rPr>
            </w:pPr>
          </w:p>
          <w:p w14:paraId="7B632DDD" w14:textId="77777777" w:rsidR="00E87A59" w:rsidRPr="0093083A" w:rsidRDefault="00E87A59" w:rsidP="00E87A59">
            <w:pPr>
              <w:ind w:right="284"/>
              <w:rPr>
                <w:rFonts w:ascii="Georgia" w:hAnsi="Georgia"/>
                <w:b/>
                <w:color w:val="000000"/>
                <w:sz w:val="21"/>
                <w:szCs w:val="21"/>
              </w:rPr>
            </w:pPr>
          </w:p>
          <w:p w14:paraId="26E36C66" w14:textId="77777777" w:rsidR="00E87A59" w:rsidRPr="0093083A" w:rsidRDefault="00E87A59" w:rsidP="00E87A59">
            <w:pPr>
              <w:ind w:right="284"/>
              <w:rPr>
                <w:rFonts w:ascii="Georgia" w:hAnsi="Georgia"/>
                <w:b/>
                <w:bCs/>
                <w:sz w:val="21"/>
                <w:szCs w:val="21"/>
                <w:u w:val="single"/>
              </w:rPr>
            </w:pPr>
          </w:p>
        </w:tc>
      </w:tr>
    </w:tbl>
    <w:p w14:paraId="24354F13" w14:textId="77777777" w:rsidR="00E87A59" w:rsidRPr="0093083A"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93083A" w:rsidRDefault="00E87A59" w:rsidP="00E87A59">
      <w:pPr>
        <w:pStyle w:val="Zpat"/>
        <w:tabs>
          <w:tab w:val="clear" w:pos="4536"/>
          <w:tab w:val="clear" w:pos="9072"/>
        </w:tabs>
        <w:ind w:right="284"/>
        <w:rPr>
          <w:rFonts w:ascii="Georgia" w:hAnsi="Georgia"/>
          <w:b/>
          <w:bCs/>
          <w:sz w:val="21"/>
          <w:szCs w:val="21"/>
        </w:rPr>
      </w:pPr>
      <w:r w:rsidRPr="0093083A">
        <w:rPr>
          <w:rFonts w:ascii="Georgia" w:hAnsi="Georgia"/>
          <w:b/>
          <w:bCs/>
          <w:sz w:val="21"/>
          <w:szCs w:val="21"/>
        </w:rPr>
        <w:t xml:space="preserve">Přílohy </w:t>
      </w:r>
      <w:r w:rsidR="00FD34CD" w:rsidRPr="0093083A">
        <w:rPr>
          <w:rFonts w:ascii="Georgia" w:hAnsi="Georgia"/>
          <w:b/>
          <w:bCs/>
          <w:sz w:val="21"/>
          <w:szCs w:val="21"/>
        </w:rPr>
        <w:t>R</w:t>
      </w:r>
      <w:r w:rsidRPr="0093083A">
        <w:rPr>
          <w:rFonts w:ascii="Georgia" w:hAnsi="Georgia"/>
          <w:b/>
          <w:bCs/>
          <w:sz w:val="21"/>
          <w:szCs w:val="21"/>
        </w:rPr>
        <w:t>ozhodnutí:</w:t>
      </w:r>
    </w:p>
    <w:p w14:paraId="7991B414" w14:textId="3710B624" w:rsidR="00E87A59" w:rsidRPr="0093083A"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93083A">
        <w:rPr>
          <w:rFonts w:ascii="Georgia" w:hAnsi="Georgia"/>
          <w:b/>
          <w:bCs/>
          <w:sz w:val="20"/>
          <w:szCs w:val="20"/>
        </w:rPr>
        <w:t>Tabulka výstupů</w:t>
      </w:r>
      <w:r w:rsidR="00AB442F" w:rsidRPr="0093083A">
        <w:rPr>
          <w:rFonts w:ascii="Georgia" w:hAnsi="Georgia"/>
          <w:b/>
          <w:bCs/>
          <w:sz w:val="20"/>
          <w:szCs w:val="20"/>
        </w:rPr>
        <w:t xml:space="preserve"> a</w:t>
      </w:r>
      <w:r w:rsidRPr="0093083A">
        <w:rPr>
          <w:rFonts w:ascii="Georgia" w:hAnsi="Georgia"/>
          <w:b/>
          <w:bCs/>
          <w:sz w:val="20"/>
          <w:szCs w:val="20"/>
        </w:rPr>
        <w:t xml:space="preserve"> aktivit </w:t>
      </w:r>
      <w:r w:rsidR="00364C77" w:rsidRPr="0093083A">
        <w:rPr>
          <w:rFonts w:ascii="Georgia" w:hAnsi="Georgia"/>
          <w:b/>
          <w:bCs/>
          <w:sz w:val="20"/>
          <w:szCs w:val="20"/>
        </w:rPr>
        <w:t xml:space="preserve">projektu </w:t>
      </w:r>
      <w:r w:rsidR="00992967" w:rsidRPr="0093083A">
        <w:rPr>
          <w:rFonts w:ascii="Georgia" w:hAnsi="Georgia"/>
          <w:b/>
          <w:bCs/>
          <w:sz w:val="20"/>
          <w:szCs w:val="20"/>
        </w:rPr>
        <w:t>pro rok</w:t>
      </w:r>
      <w:r w:rsidRPr="0093083A">
        <w:rPr>
          <w:rFonts w:ascii="Georgia" w:hAnsi="Georgia"/>
          <w:b/>
          <w:bCs/>
          <w:sz w:val="20"/>
          <w:szCs w:val="20"/>
        </w:rPr>
        <w:t xml:space="preserve"> </w:t>
      </w:r>
      <w:r w:rsidR="0088448E" w:rsidRPr="0093083A">
        <w:rPr>
          <w:rFonts w:ascii="Georgia" w:hAnsi="Georgia"/>
          <w:b/>
          <w:bCs/>
          <w:sz w:val="20"/>
          <w:szCs w:val="20"/>
        </w:rPr>
        <w:t>2026</w:t>
      </w:r>
    </w:p>
    <w:p w14:paraId="65B65CB9" w14:textId="08E56B5B" w:rsidR="00E87A59" w:rsidRPr="0093083A"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93083A">
        <w:rPr>
          <w:rFonts w:ascii="Georgia" w:hAnsi="Georgia"/>
          <w:b/>
          <w:bCs/>
          <w:sz w:val="20"/>
          <w:szCs w:val="20"/>
        </w:rPr>
        <w:t xml:space="preserve">Strukturovaný rozpočet projektu pro rok </w:t>
      </w:r>
      <w:r w:rsidR="0088448E" w:rsidRPr="0093083A">
        <w:rPr>
          <w:rFonts w:ascii="Georgia" w:hAnsi="Georgia"/>
          <w:b/>
          <w:bCs/>
          <w:sz w:val="20"/>
          <w:szCs w:val="20"/>
        </w:rPr>
        <w:t>2026</w:t>
      </w:r>
    </w:p>
    <w:p w14:paraId="20100FFB" w14:textId="77777777" w:rsidR="00E87A59" w:rsidRPr="0093083A"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93083A">
        <w:rPr>
          <w:rStyle w:val="normaltextrun"/>
          <w:rFonts w:ascii="Georgia" w:hAnsi="Georgia"/>
          <w:b/>
          <w:bCs/>
          <w:sz w:val="20"/>
          <w:szCs w:val="20"/>
        </w:rPr>
        <w:t>Posuzování uznatelných výdajů na realizaci</w:t>
      </w:r>
      <w:r w:rsidRPr="0093083A">
        <w:rPr>
          <w:rStyle w:val="eop"/>
          <w:rFonts w:ascii="Georgia" w:hAnsi="Georgia"/>
          <w:b/>
          <w:bCs/>
          <w:sz w:val="20"/>
          <w:szCs w:val="20"/>
        </w:rPr>
        <w:t> </w:t>
      </w:r>
      <w:r w:rsidRPr="0093083A">
        <w:rPr>
          <w:rStyle w:val="normaltextrun"/>
          <w:rFonts w:ascii="Georgia" w:hAnsi="Georgia"/>
          <w:b/>
          <w:bCs/>
          <w:sz w:val="20"/>
          <w:szCs w:val="20"/>
        </w:rPr>
        <w:t>neinvestičních projektů</w:t>
      </w:r>
      <w:r w:rsidRPr="0093083A">
        <w:rPr>
          <w:rStyle w:val="eop"/>
          <w:rFonts w:ascii="Georgia" w:hAnsi="Georgia" w:cs="Segoe UI"/>
          <w:b/>
          <w:bCs/>
          <w:color w:val="000000"/>
          <w:sz w:val="20"/>
          <w:szCs w:val="20"/>
        </w:rPr>
        <w:t> </w:t>
      </w:r>
      <w:r w:rsidRPr="0093083A">
        <w:rPr>
          <w:rStyle w:val="normaltextrun"/>
          <w:rFonts w:ascii="Georgia" w:hAnsi="Georgia" w:cs="Segoe UI"/>
          <w:b/>
          <w:bCs/>
          <w:color w:val="000000"/>
          <w:sz w:val="20"/>
          <w:szCs w:val="20"/>
          <w:shd w:val="clear" w:color="auto" w:fill="FFFFFF"/>
        </w:rPr>
        <w:t>ZRS ČR</w:t>
      </w:r>
    </w:p>
    <w:p w14:paraId="2341E3CE" w14:textId="77777777" w:rsidR="00E87A59" w:rsidRPr="0093083A"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93083A" w:rsidRDefault="00E87A59" w:rsidP="00E87A59">
      <w:pPr>
        <w:pStyle w:val="Zpat"/>
        <w:tabs>
          <w:tab w:val="clear" w:pos="4536"/>
          <w:tab w:val="clear" w:pos="9072"/>
        </w:tabs>
        <w:ind w:right="284"/>
        <w:rPr>
          <w:rFonts w:ascii="Georgia" w:hAnsi="Georgia"/>
          <w:b/>
          <w:bCs/>
          <w:sz w:val="21"/>
          <w:szCs w:val="21"/>
        </w:rPr>
      </w:pPr>
    </w:p>
    <w:p w14:paraId="1988A3A6" w14:textId="3CF5DD78" w:rsidR="00C27ADB" w:rsidRPr="0093083A" w:rsidRDefault="00E87A59" w:rsidP="00084D8E">
      <w:pPr>
        <w:pStyle w:val="Zpat"/>
        <w:tabs>
          <w:tab w:val="left" w:pos="708"/>
        </w:tabs>
        <w:ind w:left="-426" w:right="284"/>
        <w:rPr>
          <w:rFonts w:ascii="Georgia" w:hAnsi="Georgia"/>
        </w:rPr>
      </w:pPr>
      <w:r w:rsidRPr="0093083A">
        <w:rPr>
          <w:rFonts w:ascii="Georgia" w:hAnsi="Georgia"/>
          <w:b/>
          <w:color w:val="000000"/>
          <w:sz w:val="21"/>
          <w:szCs w:val="21"/>
        </w:rPr>
        <w:lastRenderedPageBreak/>
        <w:t xml:space="preserve">Vypraveno dne: </w:t>
      </w:r>
      <w:r w:rsidRPr="0093083A">
        <w:rPr>
          <w:rFonts w:ascii="Georgia" w:hAnsi="Georgia"/>
          <w:bCs/>
          <w:color w:val="000000"/>
          <w:sz w:val="21"/>
          <w:szCs w:val="21"/>
        </w:rPr>
        <w:t>viz otisk razítka na poštovní obálce nebo časový údaj na obálce datové zprávy</w:t>
      </w:r>
    </w:p>
    <w:sectPr w:rsidR="00C27ADB" w:rsidRPr="0093083A" w:rsidSect="004F4903">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6009" w14:textId="77777777" w:rsidR="005D0D9B" w:rsidRDefault="005D0D9B">
      <w:r>
        <w:separator/>
      </w:r>
    </w:p>
  </w:endnote>
  <w:endnote w:type="continuationSeparator" w:id="0">
    <w:p w14:paraId="638AD847" w14:textId="77777777" w:rsidR="005D0D9B" w:rsidRDefault="005D0D9B">
      <w:r>
        <w:continuationSeparator/>
      </w:r>
    </w:p>
  </w:endnote>
  <w:endnote w:type="continuationNotice" w:id="1">
    <w:p w14:paraId="40A2FA6E" w14:textId="77777777" w:rsidR="005D0D9B" w:rsidRDefault="005D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6AB246E4"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1F6E54">
      <w:rPr>
        <w:sz w:val="16"/>
        <w:szCs w:val="16"/>
      </w:rPr>
      <w:t>C</w:t>
    </w:r>
    <w:r w:rsidR="00EA37E1">
      <w:rPr>
        <w:sz w:val="16"/>
        <w:szCs w:val="16"/>
      </w:rPr>
      <w:t>2</w:t>
    </w:r>
    <w:r>
      <w:rPr>
        <w:sz w:val="16"/>
        <w:szCs w:val="16"/>
      </w:rPr>
      <w:t xml:space="preserve"> _MP01_MP</w:t>
    </w:r>
    <w:r w:rsidR="00BE3DE6">
      <w:rPr>
        <w:sz w:val="16"/>
        <w:szCs w:val="16"/>
      </w:rPr>
      <w:t>29</w:t>
    </w:r>
    <w:r>
      <w:rPr>
        <w:sz w:val="16"/>
        <w:szCs w:val="16"/>
      </w:rPr>
      <w:t>_</w:t>
    </w:r>
    <w:r w:rsidRPr="00C04ACB">
      <w:rPr>
        <w:sz w:val="16"/>
        <w:szCs w:val="16"/>
      </w:rPr>
      <w:t>v</w:t>
    </w:r>
    <w:r w:rsidR="006E703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53D60" w14:textId="77777777" w:rsidR="006E7032" w:rsidRDefault="006E703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75CDC" w14:textId="77777777" w:rsidR="005D0D9B" w:rsidRDefault="005D0D9B">
      <w:r>
        <w:separator/>
      </w:r>
    </w:p>
  </w:footnote>
  <w:footnote w:type="continuationSeparator" w:id="0">
    <w:p w14:paraId="0B25C59F" w14:textId="77777777" w:rsidR="005D0D9B" w:rsidRDefault="005D0D9B">
      <w:r>
        <w:continuationSeparator/>
      </w:r>
    </w:p>
  </w:footnote>
  <w:footnote w:type="continuationNotice" w:id="1">
    <w:p w14:paraId="01ABABC4" w14:textId="77777777" w:rsidR="005D0D9B" w:rsidRDefault="005D0D9B"/>
  </w:footnote>
  <w:footnote w:id="2">
    <w:p w14:paraId="7DCB86F0" w14:textId="77777777" w:rsidR="00084D8E" w:rsidRPr="00FD11D7" w:rsidRDefault="00084D8E" w:rsidP="00084D8E">
      <w:pPr>
        <w:pStyle w:val="Textpoznpodarou"/>
        <w:rPr>
          <w:rFonts w:ascii="Georgia" w:hAnsi="Georgia"/>
          <w:sz w:val="18"/>
          <w:szCs w:val="18"/>
        </w:rPr>
      </w:pPr>
      <w:r w:rsidRPr="00FD11D7">
        <w:rPr>
          <w:rStyle w:val="Znakapoznpodarou"/>
          <w:rFonts w:ascii="Georgia" w:hAnsi="Georgia"/>
          <w:sz w:val="18"/>
          <w:szCs w:val="18"/>
        </w:rPr>
        <w:footnoteRef/>
      </w:r>
      <w:r w:rsidRPr="00FD11D7">
        <w:rPr>
          <w:rFonts w:ascii="Georgia" w:hAnsi="Georgia"/>
          <w:sz w:val="18"/>
          <w:szCs w:val="18"/>
        </w:rPr>
        <w:t xml:space="preserve"> Pozor, nezaměnit se Závěrečnou zprávou, která je mnohem delší a dodává se pouze po skončení víceletých projektů.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DE24A" w14:textId="77777777" w:rsidR="006E7032" w:rsidRDefault="006E703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70418" w14:textId="29976BD8" w:rsidR="004F4903" w:rsidRDefault="004F4903">
    <w:pPr>
      <w:pStyle w:val="Zhlav"/>
    </w:pPr>
    <w:r>
      <w:rPr>
        <w:noProof/>
      </w:rPr>
      <w:drawing>
        <wp:anchor distT="0" distB="0" distL="114300" distR="114300" simplePos="0" relativeHeight="251659264" behindDoc="1" locked="0" layoutInCell="1" allowOverlap="1" wp14:anchorId="31110374" wp14:editId="46086D66">
          <wp:simplePos x="0" y="0"/>
          <wp:positionH relativeFrom="column">
            <wp:posOffset>-850900</wp:posOffset>
          </wp:positionH>
          <wp:positionV relativeFrom="paragraph">
            <wp:posOffset>-445135</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14640"/>
    <w:rsid w:val="0002597A"/>
    <w:rsid w:val="00025EAF"/>
    <w:rsid w:val="0002619D"/>
    <w:rsid w:val="000261D1"/>
    <w:rsid w:val="00026AF4"/>
    <w:rsid w:val="000310C0"/>
    <w:rsid w:val="0003364F"/>
    <w:rsid w:val="00033D23"/>
    <w:rsid w:val="000343BC"/>
    <w:rsid w:val="00045425"/>
    <w:rsid w:val="000513CC"/>
    <w:rsid w:val="00052670"/>
    <w:rsid w:val="00055BD4"/>
    <w:rsid w:val="00055CE0"/>
    <w:rsid w:val="0005615E"/>
    <w:rsid w:val="00077A77"/>
    <w:rsid w:val="00080703"/>
    <w:rsid w:val="000822F7"/>
    <w:rsid w:val="00083875"/>
    <w:rsid w:val="00084507"/>
    <w:rsid w:val="00084D8E"/>
    <w:rsid w:val="0008790F"/>
    <w:rsid w:val="0009479E"/>
    <w:rsid w:val="0009559B"/>
    <w:rsid w:val="00095F52"/>
    <w:rsid w:val="0009789F"/>
    <w:rsid w:val="000A1EE6"/>
    <w:rsid w:val="000A23FB"/>
    <w:rsid w:val="000B37F3"/>
    <w:rsid w:val="000B40D3"/>
    <w:rsid w:val="000C2DBE"/>
    <w:rsid w:val="000C4214"/>
    <w:rsid w:val="000C53D2"/>
    <w:rsid w:val="000C7DAD"/>
    <w:rsid w:val="000D0B7D"/>
    <w:rsid w:val="000D3935"/>
    <w:rsid w:val="000D47BF"/>
    <w:rsid w:val="000D5DF2"/>
    <w:rsid w:val="000E49CC"/>
    <w:rsid w:val="000E62EB"/>
    <w:rsid w:val="000F41F7"/>
    <w:rsid w:val="000F7242"/>
    <w:rsid w:val="00107928"/>
    <w:rsid w:val="00115F3D"/>
    <w:rsid w:val="00120140"/>
    <w:rsid w:val="00120EDB"/>
    <w:rsid w:val="00127C64"/>
    <w:rsid w:val="00131062"/>
    <w:rsid w:val="00137625"/>
    <w:rsid w:val="00137F43"/>
    <w:rsid w:val="00141C1D"/>
    <w:rsid w:val="001471DB"/>
    <w:rsid w:val="001477F1"/>
    <w:rsid w:val="00147A62"/>
    <w:rsid w:val="00152626"/>
    <w:rsid w:val="0016552F"/>
    <w:rsid w:val="00181E06"/>
    <w:rsid w:val="001846F2"/>
    <w:rsid w:val="001847F1"/>
    <w:rsid w:val="0018500F"/>
    <w:rsid w:val="00185CF6"/>
    <w:rsid w:val="00194811"/>
    <w:rsid w:val="00194BB9"/>
    <w:rsid w:val="001970C6"/>
    <w:rsid w:val="0019790F"/>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E6EDD"/>
    <w:rsid w:val="001F0EC0"/>
    <w:rsid w:val="001F25E0"/>
    <w:rsid w:val="001F3BB0"/>
    <w:rsid w:val="001F54F9"/>
    <w:rsid w:val="001F6E54"/>
    <w:rsid w:val="002100BF"/>
    <w:rsid w:val="00217C4B"/>
    <w:rsid w:val="0022047C"/>
    <w:rsid w:val="00220552"/>
    <w:rsid w:val="00224719"/>
    <w:rsid w:val="002301F8"/>
    <w:rsid w:val="00230FEC"/>
    <w:rsid w:val="00231BD1"/>
    <w:rsid w:val="00231D6B"/>
    <w:rsid w:val="002322AE"/>
    <w:rsid w:val="0023245F"/>
    <w:rsid w:val="00233A84"/>
    <w:rsid w:val="00243791"/>
    <w:rsid w:val="00243C99"/>
    <w:rsid w:val="00243F4A"/>
    <w:rsid w:val="0024471D"/>
    <w:rsid w:val="002518C3"/>
    <w:rsid w:val="002601E1"/>
    <w:rsid w:val="00260C9A"/>
    <w:rsid w:val="00260E14"/>
    <w:rsid w:val="0026163A"/>
    <w:rsid w:val="00262A6C"/>
    <w:rsid w:val="00263C29"/>
    <w:rsid w:val="00264EBE"/>
    <w:rsid w:val="00276655"/>
    <w:rsid w:val="002839FD"/>
    <w:rsid w:val="002841E4"/>
    <w:rsid w:val="00284495"/>
    <w:rsid w:val="00286AEF"/>
    <w:rsid w:val="002873ED"/>
    <w:rsid w:val="00290EB5"/>
    <w:rsid w:val="002A3A2E"/>
    <w:rsid w:val="002A53EB"/>
    <w:rsid w:val="002B05AE"/>
    <w:rsid w:val="002B4D31"/>
    <w:rsid w:val="002C7176"/>
    <w:rsid w:val="002D2CC0"/>
    <w:rsid w:val="002D57AE"/>
    <w:rsid w:val="002D6195"/>
    <w:rsid w:val="002E06CE"/>
    <w:rsid w:val="002E2673"/>
    <w:rsid w:val="002E3EB3"/>
    <w:rsid w:val="002E41BB"/>
    <w:rsid w:val="002E4B0D"/>
    <w:rsid w:val="002E66DD"/>
    <w:rsid w:val="002F08CD"/>
    <w:rsid w:val="003047D1"/>
    <w:rsid w:val="0030666D"/>
    <w:rsid w:val="0030770D"/>
    <w:rsid w:val="00307FAB"/>
    <w:rsid w:val="00312960"/>
    <w:rsid w:val="00316EF3"/>
    <w:rsid w:val="0032031E"/>
    <w:rsid w:val="00320D79"/>
    <w:rsid w:val="003211C3"/>
    <w:rsid w:val="0032557E"/>
    <w:rsid w:val="00325D06"/>
    <w:rsid w:val="00330A5E"/>
    <w:rsid w:val="0033210A"/>
    <w:rsid w:val="00339311"/>
    <w:rsid w:val="00340C27"/>
    <w:rsid w:val="00342402"/>
    <w:rsid w:val="003463F3"/>
    <w:rsid w:val="0034678C"/>
    <w:rsid w:val="00346F6C"/>
    <w:rsid w:val="003479FF"/>
    <w:rsid w:val="003524FA"/>
    <w:rsid w:val="00364C77"/>
    <w:rsid w:val="0036533B"/>
    <w:rsid w:val="00376AE9"/>
    <w:rsid w:val="00377E42"/>
    <w:rsid w:val="003812FA"/>
    <w:rsid w:val="003815DE"/>
    <w:rsid w:val="00384B89"/>
    <w:rsid w:val="00384D59"/>
    <w:rsid w:val="0038554C"/>
    <w:rsid w:val="0038702B"/>
    <w:rsid w:val="003929CE"/>
    <w:rsid w:val="0039316C"/>
    <w:rsid w:val="00396811"/>
    <w:rsid w:val="00396B51"/>
    <w:rsid w:val="003A2ABA"/>
    <w:rsid w:val="003A6DB7"/>
    <w:rsid w:val="003B2778"/>
    <w:rsid w:val="003B63BB"/>
    <w:rsid w:val="003C33C2"/>
    <w:rsid w:val="003C4D86"/>
    <w:rsid w:val="003D0C11"/>
    <w:rsid w:val="003D39ED"/>
    <w:rsid w:val="003E0A12"/>
    <w:rsid w:val="003E42C5"/>
    <w:rsid w:val="003F056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DFE"/>
    <w:rsid w:val="00427494"/>
    <w:rsid w:val="004277E8"/>
    <w:rsid w:val="00431864"/>
    <w:rsid w:val="004320F2"/>
    <w:rsid w:val="004326D5"/>
    <w:rsid w:val="00445197"/>
    <w:rsid w:val="00452DBF"/>
    <w:rsid w:val="00457943"/>
    <w:rsid w:val="00464057"/>
    <w:rsid w:val="004658D1"/>
    <w:rsid w:val="004664E5"/>
    <w:rsid w:val="00466D6C"/>
    <w:rsid w:val="004700D9"/>
    <w:rsid w:val="004770CC"/>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798E"/>
    <w:rsid w:val="004D175C"/>
    <w:rsid w:val="004D2FCC"/>
    <w:rsid w:val="004D340B"/>
    <w:rsid w:val="004D3504"/>
    <w:rsid w:val="004D5D9E"/>
    <w:rsid w:val="004D61FF"/>
    <w:rsid w:val="004D7A6A"/>
    <w:rsid w:val="004D7DEC"/>
    <w:rsid w:val="004D7E2A"/>
    <w:rsid w:val="004E217D"/>
    <w:rsid w:val="004E4202"/>
    <w:rsid w:val="004E668C"/>
    <w:rsid w:val="004E7D1C"/>
    <w:rsid w:val="004F23A1"/>
    <w:rsid w:val="004F2771"/>
    <w:rsid w:val="004F2AEB"/>
    <w:rsid w:val="004F4903"/>
    <w:rsid w:val="004F6C19"/>
    <w:rsid w:val="00501300"/>
    <w:rsid w:val="0050201F"/>
    <w:rsid w:val="00502851"/>
    <w:rsid w:val="0051039B"/>
    <w:rsid w:val="005139D3"/>
    <w:rsid w:val="00514A43"/>
    <w:rsid w:val="00514B17"/>
    <w:rsid w:val="00515F2A"/>
    <w:rsid w:val="005223C0"/>
    <w:rsid w:val="00523C2C"/>
    <w:rsid w:val="00524BF8"/>
    <w:rsid w:val="00524C10"/>
    <w:rsid w:val="0053037C"/>
    <w:rsid w:val="005322D8"/>
    <w:rsid w:val="00532C65"/>
    <w:rsid w:val="00537BC3"/>
    <w:rsid w:val="00542B7E"/>
    <w:rsid w:val="00543BBC"/>
    <w:rsid w:val="005540E3"/>
    <w:rsid w:val="005548A5"/>
    <w:rsid w:val="00554FF0"/>
    <w:rsid w:val="005570BE"/>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3BCA"/>
    <w:rsid w:val="005C5669"/>
    <w:rsid w:val="005D0663"/>
    <w:rsid w:val="005D0D9B"/>
    <w:rsid w:val="005D2A1E"/>
    <w:rsid w:val="005D32B0"/>
    <w:rsid w:val="005E14FC"/>
    <w:rsid w:val="005E2F0D"/>
    <w:rsid w:val="005E2F6C"/>
    <w:rsid w:val="005E4ADB"/>
    <w:rsid w:val="005E6DF3"/>
    <w:rsid w:val="005E7C80"/>
    <w:rsid w:val="005F1707"/>
    <w:rsid w:val="005F2B84"/>
    <w:rsid w:val="005F3E0A"/>
    <w:rsid w:val="005F4649"/>
    <w:rsid w:val="005F5704"/>
    <w:rsid w:val="00600F3B"/>
    <w:rsid w:val="006104FE"/>
    <w:rsid w:val="00612DFE"/>
    <w:rsid w:val="00621FA2"/>
    <w:rsid w:val="006224CC"/>
    <w:rsid w:val="00623CD1"/>
    <w:rsid w:val="00626D0E"/>
    <w:rsid w:val="00633FD5"/>
    <w:rsid w:val="006347AA"/>
    <w:rsid w:val="006351A8"/>
    <w:rsid w:val="006406ED"/>
    <w:rsid w:val="006434D0"/>
    <w:rsid w:val="0064469B"/>
    <w:rsid w:val="00645B10"/>
    <w:rsid w:val="00647244"/>
    <w:rsid w:val="00657B16"/>
    <w:rsid w:val="00662A1B"/>
    <w:rsid w:val="0066633D"/>
    <w:rsid w:val="006676AD"/>
    <w:rsid w:val="006679B9"/>
    <w:rsid w:val="00675885"/>
    <w:rsid w:val="00677077"/>
    <w:rsid w:val="00681BF6"/>
    <w:rsid w:val="006835F7"/>
    <w:rsid w:val="0068495E"/>
    <w:rsid w:val="006865CD"/>
    <w:rsid w:val="00690621"/>
    <w:rsid w:val="00690C5C"/>
    <w:rsid w:val="0069149F"/>
    <w:rsid w:val="00695B09"/>
    <w:rsid w:val="006971B1"/>
    <w:rsid w:val="006A0749"/>
    <w:rsid w:val="006A24E4"/>
    <w:rsid w:val="006A488C"/>
    <w:rsid w:val="006B3AD7"/>
    <w:rsid w:val="006B42BC"/>
    <w:rsid w:val="006B594A"/>
    <w:rsid w:val="006C1762"/>
    <w:rsid w:val="006C363B"/>
    <w:rsid w:val="006D2A56"/>
    <w:rsid w:val="006D5984"/>
    <w:rsid w:val="006D5F91"/>
    <w:rsid w:val="006D6BAC"/>
    <w:rsid w:val="006D7480"/>
    <w:rsid w:val="006E654F"/>
    <w:rsid w:val="006E7032"/>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62ADD"/>
    <w:rsid w:val="00764456"/>
    <w:rsid w:val="00774392"/>
    <w:rsid w:val="00777BF5"/>
    <w:rsid w:val="007819AE"/>
    <w:rsid w:val="00781FCC"/>
    <w:rsid w:val="007848EB"/>
    <w:rsid w:val="00786B20"/>
    <w:rsid w:val="0079117F"/>
    <w:rsid w:val="007911EC"/>
    <w:rsid w:val="00792933"/>
    <w:rsid w:val="0079602A"/>
    <w:rsid w:val="007A067B"/>
    <w:rsid w:val="007A124D"/>
    <w:rsid w:val="007B6D9F"/>
    <w:rsid w:val="007C085A"/>
    <w:rsid w:val="007C1C37"/>
    <w:rsid w:val="007C31C4"/>
    <w:rsid w:val="007C3A58"/>
    <w:rsid w:val="007C54C5"/>
    <w:rsid w:val="007C5F43"/>
    <w:rsid w:val="007C618E"/>
    <w:rsid w:val="007D0EF4"/>
    <w:rsid w:val="007D2CBA"/>
    <w:rsid w:val="007D602F"/>
    <w:rsid w:val="007D62B8"/>
    <w:rsid w:val="007E04A5"/>
    <w:rsid w:val="007E14E3"/>
    <w:rsid w:val="007E4456"/>
    <w:rsid w:val="007E462F"/>
    <w:rsid w:val="007E5BBE"/>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26FE4"/>
    <w:rsid w:val="00827E21"/>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448E"/>
    <w:rsid w:val="00885020"/>
    <w:rsid w:val="00885640"/>
    <w:rsid w:val="00887E01"/>
    <w:rsid w:val="00896884"/>
    <w:rsid w:val="00896A59"/>
    <w:rsid w:val="008A7720"/>
    <w:rsid w:val="008B04A5"/>
    <w:rsid w:val="008B45AD"/>
    <w:rsid w:val="008C276D"/>
    <w:rsid w:val="008D1719"/>
    <w:rsid w:val="008D351C"/>
    <w:rsid w:val="008D3715"/>
    <w:rsid w:val="008D4539"/>
    <w:rsid w:val="008F2742"/>
    <w:rsid w:val="008F7008"/>
    <w:rsid w:val="00905FF8"/>
    <w:rsid w:val="00910538"/>
    <w:rsid w:val="00916B15"/>
    <w:rsid w:val="00916EAC"/>
    <w:rsid w:val="00920632"/>
    <w:rsid w:val="0092387D"/>
    <w:rsid w:val="00924832"/>
    <w:rsid w:val="009275CD"/>
    <w:rsid w:val="0093083A"/>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49E8"/>
    <w:rsid w:val="009765BA"/>
    <w:rsid w:val="0098077E"/>
    <w:rsid w:val="009834AB"/>
    <w:rsid w:val="009847F8"/>
    <w:rsid w:val="00992967"/>
    <w:rsid w:val="0099344E"/>
    <w:rsid w:val="009A3CE7"/>
    <w:rsid w:val="009A476F"/>
    <w:rsid w:val="009A50F7"/>
    <w:rsid w:val="009A5508"/>
    <w:rsid w:val="009B1F50"/>
    <w:rsid w:val="009B316E"/>
    <w:rsid w:val="009B5161"/>
    <w:rsid w:val="009B56E5"/>
    <w:rsid w:val="009C122A"/>
    <w:rsid w:val="009C33FC"/>
    <w:rsid w:val="009C474A"/>
    <w:rsid w:val="009C5472"/>
    <w:rsid w:val="009D007A"/>
    <w:rsid w:val="009D06B3"/>
    <w:rsid w:val="009D0EE0"/>
    <w:rsid w:val="009E477F"/>
    <w:rsid w:val="009E47FD"/>
    <w:rsid w:val="009F3189"/>
    <w:rsid w:val="009F43FC"/>
    <w:rsid w:val="009F44B8"/>
    <w:rsid w:val="009F62D2"/>
    <w:rsid w:val="009F67CF"/>
    <w:rsid w:val="00A048E3"/>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1EF7"/>
    <w:rsid w:val="00A63F5E"/>
    <w:rsid w:val="00A67F86"/>
    <w:rsid w:val="00A71F4C"/>
    <w:rsid w:val="00A72A8B"/>
    <w:rsid w:val="00A72E8A"/>
    <w:rsid w:val="00A742C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E0E07"/>
    <w:rsid w:val="00AE1650"/>
    <w:rsid w:val="00AE5754"/>
    <w:rsid w:val="00AE6D77"/>
    <w:rsid w:val="00AE7FB6"/>
    <w:rsid w:val="00AEF218"/>
    <w:rsid w:val="00AF67E8"/>
    <w:rsid w:val="00AF74F3"/>
    <w:rsid w:val="00B05791"/>
    <w:rsid w:val="00B05C0F"/>
    <w:rsid w:val="00B06F8B"/>
    <w:rsid w:val="00B15398"/>
    <w:rsid w:val="00B16632"/>
    <w:rsid w:val="00B20431"/>
    <w:rsid w:val="00B25168"/>
    <w:rsid w:val="00B25550"/>
    <w:rsid w:val="00B27728"/>
    <w:rsid w:val="00B27C8D"/>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792E"/>
    <w:rsid w:val="00B923DF"/>
    <w:rsid w:val="00B93556"/>
    <w:rsid w:val="00B949D7"/>
    <w:rsid w:val="00B96BD5"/>
    <w:rsid w:val="00BA1759"/>
    <w:rsid w:val="00BA65C1"/>
    <w:rsid w:val="00BB0731"/>
    <w:rsid w:val="00BB08CA"/>
    <w:rsid w:val="00BB425B"/>
    <w:rsid w:val="00BC0669"/>
    <w:rsid w:val="00BC1C58"/>
    <w:rsid w:val="00BC3499"/>
    <w:rsid w:val="00BC631A"/>
    <w:rsid w:val="00BC6EC6"/>
    <w:rsid w:val="00BD04DD"/>
    <w:rsid w:val="00BD1389"/>
    <w:rsid w:val="00BD2BC6"/>
    <w:rsid w:val="00BD6CD1"/>
    <w:rsid w:val="00BE2C93"/>
    <w:rsid w:val="00BE3DE6"/>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0730"/>
    <w:rsid w:val="00C51060"/>
    <w:rsid w:val="00C5427F"/>
    <w:rsid w:val="00C55CCC"/>
    <w:rsid w:val="00C574F1"/>
    <w:rsid w:val="00C61A4D"/>
    <w:rsid w:val="00C66F90"/>
    <w:rsid w:val="00C70FB3"/>
    <w:rsid w:val="00C71849"/>
    <w:rsid w:val="00C76BEB"/>
    <w:rsid w:val="00C80CFC"/>
    <w:rsid w:val="00C819A6"/>
    <w:rsid w:val="00C8457B"/>
    <w:rsid w:val="00C84A21"/>
    <w:rsid w:val="00C87558"/>
    <w:rsid w:val="00C905DB"/>
    <w:rsid w:val="00C9195C"/>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F52F9"/>
    <w:rsid w:val="00CF69E4"/>
    <w:rsid w:val="00CF790C"/>
    <w:rsid w:val="00D011B1"/>
    <w:rsid w:val="00D032DC"/>
    <w:rsid w:val="00D0425E"/>
    <w:rsid w:val="00D04740"/>
    <w:rsid w:val="00D06A0E"/>
    <w:rsid w:val="00D06BB0"/>
    <w:rsid w:val="00D13EE2"/>
    <w:rsid w:val="00D21240"/>
    <w:rsid w:val="00D22125"/>
    <w:rsid w:val="00D2795C"/>
    <w:rsid w:val="00D301BD"/>
    <w:rsid w:val="00D33601"/>
    <w:rsid w:val="00D357E0"/>
    <w:rsid w:val="00D378D1"/>
    <w:rsid w:val="00D37A42"/>
    <w:rsid w:val="00D40204"/>
    <w:rsid w:val="00D418C7"/>
    <w:rsid w:val="00D43609"/>
    <w:rsid w:val="00D43CC9"/>
    <w:rsid w:val="00D47899"/>
    <w:rsid w:val="00D52834"/>
    <w:rsid w:val="00D561FC"/>
    <w:rsid w:val="00D60AF6"/>
    <w:rsid w:val="00D67ED0"/>
    <w:rsid w:val="00D70696"/>
    <w:rsid w:val="00D754AA"/>
    <w:rsid w:val="00D95A04"/>
    <w:rsid w:val="00D95A49"/>
    <w:rsid w:val="00D95DAB"/>
    <w:rsid w:val="00DA49EB"/>
    <w:rsid w:val="00DA4E87"/>
    <w:rsid w:val="00DB1E44"/>
    <w:rsid w:val="00DB280D"/>
    <w:rsid w:val="00DB2E9A"/>
    <w:rsid w:val="00DC0B53"/>
    <w:rsid w:val="00DC1F52"/>
    <w:rsid w:val="00DC2510"/>
    <w:rsid w:val="00DC66D4"/>
    <w:rsid w:val="00DD2934"/>
    <w:rsid w:val="00DD3BA8"/>
    <w:rsid w:val="00DD4674"/>
    <w:rsid w:val="00DD51C0"/>
    <w:rsid w:val="00DD5D0C"/>
    <w:rsid w:val="00DE05F1"/>
    <w:rsid w:val="00DE0E48"/>
    <w:rsid w:val="00DE2585"/>
    <w:rsid w:val="00DE2A10"/>
    <w:rsid w:val="00DE3B17"/>
    <w:rsid w:val="00DE3E30"/>
    <w:rsid w:val="00DE5D27"/>
    <w:rsid w:val="00DE745C"/>
    <w:rsid w:val="00DF2816"/>
    <w:rsid w:val="00DF33B8"/>
    <w:rsid w:val="00DF4E18"/>
    <w:rsid w:val="00DF585D"/>
    <w:rsid w:val="00DF60A3"/>
    <w:rsid w:val="00DF69D0"/>
    <w:rsid w:val="00DF7BD6"/>
    <w:rsid w:val="00E031F3"/>
    <w:rsid w:val="00E0376B"/>
    <w:rsid w:val="00E051CC"/>
    <w:rsid w:val="00E05EF6"/>
    <w:rsid w:val="00E1294B"/>
    <w:rsid w:val="00E1600C"/>
    <w:rsid w:val="00E17E9A"/>
    <w:rsid w:val="00E20016"/>
    <w:rsid w:val="00E22E0F"/>
    <w:rsid w:val="00E23A51"/>
    <w:rsid w:val="00E24898"/>
    <w:rsid w:val="00E25522"/>
    <w:rsid w:val="00E25DEB"/>
    <w:rsid w:val="00E316D8"/>
    <w:rsid w:val="00E32D18"/>
    <w:rsid w:val="00E331E9"/>
    <w:rsid w:val="00E338BB"/>
    <w:rsid w:val="00E36B61"/>
    <w:rsid w:val="00E6012C"/>
    <w:rsid w:val="00E63B7A"/>
    <w:rsid w:val="00E64B4E"/>
    <w:rsid w:val="00E67F33"/>
    <w:rsid w:val="00E7051F"/>
    <w:rsid w:val="00E72276"/>
    <w:rsid w:val="00E722F1"/>
    <w:rsid w:val="00E742AA"/>
    <w:rsid w:val="00E770D3"/>
    <w:rsid w:val="00E7B93D"/>
    <w:rsid w:val="00E80792"/>
    <w:rsid w:val="00E81532"/>
    <w:rsid w:val="00E83098"/>
    <w:rsid w:val="00E86DEE"/>
    <w:rsid w:val="00E87A59"/>
    <w:rsid w:val="00E94429"/>
    <w:rsid w:val="00E96785"/>
    <w:rsid w:val="00E96D66"/>
    <w:rsid w:val="00EA1287"/>
    <w:rsid w:val="00EA30F9"/>
    <w:rsid w:val="00EA37E1"/>
    <w:rsid w:val="00EB25E1"/>
    <w:rsid w:val="00EB2E29"/>
    <w:rsid w:val="00EB396E"/>
    <w:rsid w:val="00EB4065"/>
    <w:rsid w:val="00EB4B35"/>
    <w:rsid w:val="00EB4FD0"/>
    <w:rsid w:val="00EC4AE4"/>
    <w:rsid w:val="00EC55AA"/>
    <w:rsid w:val="00EC7A2D"/>
    <w:rsid w:val="00ED24C2"/>
    <w:rsid w:val="00ED2A97"/>
    <w:rsid w:val="00ED520D"/>
    <w:rsid w:val="00ED7DBB"/>
    <w:rsid w:val="00EE2176"/>
    <w:rsid w:val="00EE4CAA"/>
    <w:rsid w:val="00EE77F1"/>
    <w:rsid w:val="00EF0FB6"/>
    <w:rsid w:val="00EF1A13"/>
    <w:rsid w:val="00EF34B2"/>
    <w:rsid w:val="00EF7E08"/>
    <w:rsid w:val="00F040E1"/>
    <w:rsid w:val="00F05BAA"/>
    <w:rsid w:val="00F05DB3"/>
    <w:rsid w:val="00F12732"/>
    <w:rsid w:val="00F156A5"/>
    <w:rsid w:val="00F16EBE"/>
    <w:rsid w:val="00F17454"/>
    <w:rsid w:val="00F31210"/>
    <w:rsid w:val="00F325B3"/>
    <w:rsid w:val="00F33830"/>
    <w:rsid w:val="00F40389"/>
    <w:rsid w:val="00F417C7"/>
    <w:rsid w:val="00F42C3C"/>
    <w:rsid w:val="00F44847"/>
    <w:rsid w:val="00F46529"/>
    <w:rsid w:val="00F46981"/>
    <w:rsid w:val="00F47806"/>
    <w:rsid w:val="00F47F88"/>
    <w:rsid w:val="00F50D2A"/>
    <w:rsid w:val="00F54852"/>
    <w:rsid w:val="00F6586E"/>
    <w:rsid w:val="00F65DF2"/>
    <w:rsid w:val="00F66E3C"/>
    <w:rsid w:val="00F672D2"/>
    <w:rsid w:val="00F75C74"/>
    <w:rsid w:val="00F77BE5"/>
    <w:rsid w:val="00F80BFA"/>
    <w:rsid w:val="00F82A06"/>
    <w:rsid w:val="00F82FD6"/>
    <w:rsid w:val="00F924FE"/>
    <w:rsid w:val="00F96B72"/>
    <w:rsid w:val="00FA40C8"/>
    <w:rsid w:val="00FA6DDB"/>
    <w:rsid w:val="00FA7B89"/>
    <w:rsid w:val="00FB07BD"/>
    <w:rsid w:val="00FB09A9"/>
    <w:rsid w:val="00FB103F"/>
    <w:rsid w:val="00FB1131"/>
    <w:rsid w:val="00FB2CA4"/>
    <w:rsid w:val="00FB3968"/>
    <w:rsid w:val="00FB6F4E"/>
    <w:rsid w:val="00FC060A"/>
    <w:rsid w:val="00FC1169"/>
    <w:rsid w:val="00FC1710"/>
    <w:rsid w:val="00FC29DB"/>
    <w:rsid w:val="00FC2ADB"/>
    <w:rsid w:val="00FC3363"/>
    <w:rsid w:val="00FC386B"/>
    <w:rsid w:val="00FC3BE5"/>
    <w:rsid w:val="00FC3F1C"/>
    <w:rsid w:val="00FC4399"/>
    <w:rsid w:val="00FD162B"/>
    <w:rsid w:val="00FD34CD"/>
    <w:rsid w:val="00FD4E7B"/>
    <w:rsid w:val="00FD7C16"/>
    <w:rsid w:val="00FE1A63"/>
    <w:rsid w:val="00FE3823"/>
    <w:rsid w:val="00FE5AEF"/>
    <w:rsid w:val="00FE7538"/>
    <w:rsid w:val="00FF2E8C"/>
    <w:rsid w:val="00FF3814"/>
    <w:rsid w:val="00FF4007"/>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084D8E"/>
    <w:rPr>
      <w:sz w:val="20"/>
      <w:szCs w:val="20"/>
    </w:rPr>
  </w:style>
  <w:style w:type="character" w:customStyle="1" w:styleId="TextpoznpodarouChar">
    <w:name w:val="Text pozn. pod čarou Char"/>
    <w:basedOn w:val="Standardnpsmoodstavce"/>
    <w:link w:val="Textpoznpodarou"/>
    <w:semiHidden/>
    <w:rsid w:val="00084D8E"/>
    <w:rPr>
      <w:lang w:val="cs-CZ" w:eastAsia="cs-CZ"/>
    </w:rPr>
  </w:style>
  <w:style w:type="character" w:styleId="Znakapoznpodarou">
    <w:name w:val="footnote reference"/>
    <w:basedOn w:val="Standardnpsmoodstavce"/>
    <w:semiHidden/>
    <w:unhideWhenUsed/>
    <w:rsid w:val="00084D8E"/>
    <w:rPr>
      <w:vertAlign w:val="superscript"/>
    </w:rPr>
  </w:style>
  <w:style w:type="character" w:styleId="Nevyeenzmnka">
    <w:name w:val="Unresolved Mention"/>
    <w:basedOn w:val="Standardnpsmoodstavce"/>
    <w:uiPriority w:val="99"/>
    <w:semiHidden/>
    <w:unhideWhenUsed/>
    <w:rsid w:val="00147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gov.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otace@czechaid.gov.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isovka.czechaid.cz/ost/posta/brow_spis.php?cislo_spisu1=771&amp;cislo_spisu2=2024&amp;doc_id=100114528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ace@czechaid.gov.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11</TotalTime>
  <Pages>8</Pages>
  <Words>3886</Words>
  <Characters>22930</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Vladimír Nedvídek</cp:lastModifiedBy>
  <cp:revision>11</cp:revision>
  <cp:lastPrinted>2021-12-16T10:15:00Z</cp:lastPrinted>
  <dcterms:created xsi:type="dcterms:W3CDTF">2025-12-05T09:20:00Z</dcterms:created>
  <dcterms:modified xsi:type="dcterms:W3CDTF">2025-12-23T12:57:00Z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